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8287C" w14:textId="77777777" w:rsidR="00CA5DB5" w:rsidRDefault="00CA5DB5" w:rsidP="00977CCB">
      <w:pPr>
        <w:tabs>
          <w:tab w:val="left" w:pos="4536"/>
        </w:tabs>
        <w:spacing w:after="0"/>
        <w:jc w:val="right"/>
        <w:rPr>
          <w:rFonts w:ascii="Arial" w:hAnsi="Arial" w:cs="Arial"/>
          <w:b/>
          <w:color w:val="FF0000"/>
          <w:sz w:val="18"/>
          <w:szCs w:val="18"/>
        </w:rPr>
      </w:pPr>
    </w:p>
    <w:p w14:paraId="0B2A815F" w14:textId="127C5C38" w:rsidR="00E27EBF" w:rsidRPr="00027B45" w:rsidRDefault="00E27EBF" w:rsidP="00E27EBF">
      <w:pPr>
        <w:tabs>
          <w:tab w:val="left" w:pos="4536"/>
        </w:tabs>
        <w:spacing w:after="0"/>
        <w:jc w:val="center"/>
        <w:rPr>
          <w:rFonts w:ascii="Arial" w:hAnsi="Arial" w:cs="Arial"/>
          <w:b/>
          <w:sz w:val="24"/>
          <w:szCs w:val="24"/>
          <w:lang w:val="pt-BR"/>
        </w:rPr>
      </w:pPr>
      <w:r w:rsidRPr="00027B45">
        <w:rPr>
          <w:rFonts w:ascii="Arial" w:hAnsi="Arial" w:cs="Arial"/>
          <w:b/>
          <w:sz w:val="24"/>
          <w:szCs w:val="24"/>
          <w:lang w:val="pt-BR"/>
        </w:rPr>
        <w:t>P</w:t>
      </w:r>
      <w:r w:rsidR="007861D9" w:rsidRPr="00027B45">
        <w:rPr>
          <w:rFonts w:ascii="Arial" w:hAnsi="Arial" w:cs="Arial"/>
          <w:b/>
          <w:sz w:val="24"/>
          <w:szCs w:val="24"/>
          <w:lang w:val="pt-BR"/>
        </w:rPr>
        <w:t>ORTADA</w:t>
      </w:r>
    </w:p>
    <w:p w14:paraId="78B1BFDF" w14:textId="554F8E46" w:rsidR="00E27EBF" w:rsidRPr="00027B45" w:rsidRDefault="00E27EBF" w:rsidP="00E27EBF">
      <w:pPr>
        <w:tabs>
          <w:tab w:val="left" w:pos="4536"/>
        </w:tabs>
        <w:spacing w:after="0"/>
        <w:jc w:val="center"/>
        <w:rPr>
          <w:rFonts w:ascii="Arial" w:hAnsi="Arial" w:cs="Arial"/>
          <w:b/>
          <w:i/>
          <w:sz w:val="20"/>
          <w:szCs w:val="20"/>
          <w:lang w:val="pt-BR"/>
        </w:rPr>
      </w:pPr>
      <w:proofErr w:type="spellStart"/>
      <w:r w:rsidRPr="00027B45">
        <w:rPr>
          <w:rFonts w:ascii="Arial" w:hAnsi="Arial" w:cs="Arial"/>
          <w:b/>
          <w:i/>
          <w:sz w:val="20"/>
          <w:szCs w:val="20"/>
          <w:lang w:val="pt-BR"/>
        </w:rPr>
        <w:t>Title</w:t>
      </w:r>
      <w:proofErr w:type="spellEnd"/>
      <w:r w:rsidRPr="00027B45">
        <w:rPr>
          <w:rFonts w:ascii="Arial" w:hAnsi="Arial" w:cs="Arial"/>
          <w:b/>
          <w:i/>
          <w:sz w:val="20"/>
          <w:szCs w:val="20"/>
          <w:lang w:val="pt-BR"/>
        </w:rPr>
        <w:t xml:space="preserve"> </w:t>
      </w:r>
      <w:proofErr w:type="spellStart"/>
      <w:r w:rsidRPr="00027B45">
        <w:rPr>
          <w:rFonts w:ascii="Arial" w:hAnsi="Arial" w:cs="Arial"/>
          <w:b/>
          <w:i/>
          <w:sz w:val="20"/>
          <w:szCs w:val="20"/>
          <w:lang w:val="pt-BR"/>
        </w:rPr>
        <w:t>page</w:t>
      </w:r>
      <w:proofErr w:type="spellEnd"/>
    </w:p>
    <w:p w14:paraId="5209AA51" w14:textId="77777777" w:rsidR="00E27EBF" w:rsidRPr="00027B45" w:rsidRDefault="00E27EBF" w:rsidP="00977CCB">
      <w:pPr>
        <w:tabs>
          <w:tab w:val="left" w:pos="4536"/>
        </w:tabs>
        <w:spacing w:after="0"/>
        <w:jc w:val="right"/>
        <w:rPr>
          <w:rFonts w:ascii="Arial" w:hAnsi="Arial" w:cs="Arial"/>
          <w:b/>
          <w:sz w:val="18"/>
          <w:szCs w:val="18"/>
          <w:lang w:val="pt-BR"/>
        </w:rPr>
      </w:pPr>
    </w:p>
    <w:p w14:paraId="57D7C196" w14:textId="77777777" w:rsidR="00E27EBF" w:rsidRPr="00027B45" w:rsidRDefault="00E27EBF" w:rsidP="00977CCB">
      <w:pPr>
        <w:tabs>
          <w:tab w:val="left" w:pos="4536"/>
        </w:tabs>
        <w:spacing w:after="0"/>
        <w:jc w:val="right"/>
        <w:rPr>
          <w:rFonts w:ascii="Arial" w:hAnsi="Arial" w:cs="Arial"/>
          <w:b/>
          <w:sz w:val="18"/>
          <w:szCs w:val="18"/>
          <w:lang w:val="pt-BR"/>
        </w:rPr>
      </w:pPr>
    </w:p>
    <w:p w14:paraId="105BA4AD" w14:textId="22AB69D3" w:rsidR="0069013B" w:rsidRPr="00027B45" w:rsidRDefault="0069013B" w:rsidP="00977CCB">
      <w:pPr>
        <w:tabs>
          <w:tab w:val="left" w:pos="4536"/>
        </w:tabs>
        <w:spacing w:after="0"/>
        <w:jc w:val="right"/>
        <w:rPr>
          <w:rFonts w:ascii="Arial" w:hAnsi="Arial" w:cs="Arial"/>
          <w:b/>
          <w:sz w:val="18"/>
          <w:szCs w:val="18"/>
          <w:lang w:val="pt-BR"/>
        </w:rPr>
      </w:pPr>
      <w:r w:rsidRPr="00027B45">
        <w:rPr>
          <w:rFonts w:ascii="Arial" w:hAnsi="Arial" w:cs="Arial"/>
          <w:b/>
          <w:sz w:val="18"/>
          <w:szCs w:val="18"/>
          <w:lang w:val="pt-BR"/>
        </w:rPr>
        <w:t>Tipo de manuscrito</w:t>
      </w:r>
      <w:r w:rsidR="00684157" w:rsidRPr="00027B45">
        <w:rPr>
          <w:rFonts w:ascii="Arial" w:hAnsi="Arial" w:cs="Arial"/>
          <w:b/>
          <w:sz w:val="18"/>
          <w:szCs w:val="18"/>
          <w:lang w:val="pt-BR"/>
        </w:rPr>
        <w:t xml:space="preserve"> (Marcar)</w:t>
      </w:r>
    </w:p>
    <w:p w14:paraId="706C1BA2" w14:textId="3C59FFFB" w:rsidR="0069013B" w:rsidRPr="00027B45" w:rsidRDefault="00684157" w:rsidP="00977CCB">
      <w:pPr>
        <w:tabs>
          <w:tab w:val="left" w:pos="4536"/>
        </w:tabs>
        <w:spacing w:after="0"/>
        <w:jc w:val="right"/>
        <w:rPr>
          <w:rFonts w:ascii="Arial" w:hAnsi="Arial" w:cs="Arial"/>
          <w:b/>
          <w:sz w:val="18"/>
          <w:szCs w:val="18"/>
        </w:rPr>
      </w:pPr>
      <w:r w:rsidRPr="00027B45">
        <w:rPr>
          <w:rFonts w:ascii="Arial" w:hAnsi="Arial" w:cs="Arial"/>
          <w:b/>
          <w:sz w:val="18"/>
          <w:szCs w:val="18"/>
        </w:rPr>
        <w:t>Investigación empírica</w:t>
      </w:r>
      <w:r w:rsidR="003600B6" w:rsidRPr="00027B45">
        <w:rPr>
          <w:rFonts w:ascii="Arial" w:hAnsi="Arial" w:cs="Arial"/>
          <w:b/>
          <w:sz w:val="18"/>
          <w:szCs w:val="18"/>
        </w:rPr>
        <w:t xml:space="preserve"> </w:t>
      </w:r>
      <w:r w:rsidRPr="00027B45">
        <w:rPr>
          <w:rFonts w:ascii="Arial" w:hAnsi="Arial" w:cs="Arial"/>
          <w:b/>
          <w:sz w:val="18"/>
          <w:szCs w:val="18"/>
        </w:rPr>
        <w:t>___</w:t>
      </w:r>
    </w:p>
    <w:p w14:paraId="681F3A97" w14:textId="4998EDF1" w:rsidR="00684157" w:rsidRPr="00027B45" w:rsidRDefault="003600B6" w:rsidP="00977CCB">
      <w:pPr>
        <w:tabs>
          <w:tab w:val="left" w:pos="4536"/>
        </w:tabs>
        <w:spacing w:after="0"/>
        <w:jc w:val="right"/>
        <w:rPr>
          <w:rFonts w:ascii="Arial" w:hAnsi="Arial" w:cs="Arial"/>
          <w:b/>
          <w:sz w:val="18"/>
          <w:szCs w:val="18"/>
        </w:rPr>
      </w:pPr>
      <w:r w:rsidRPr="00027B45">
        <w:rPr>
          <w:rFonts w:ascii="Arial" w:hAnsi="Arial" w:cs="Arial"/>
          <w:b/>
          <w:sz w:val="18"/>
          <w:szCs w:val="18"/>
        </w:rPr>
        <w:t>Informes, e</w:t>
      </w:r>
      <w:r w:rsidR="00684157" w:rsidRPr="00027B45">
        <w:rPr>
          <w:rFonts w:ascii="Arial" w:hAnsi="Arial" w:cs="Arial"/>
          <w:b/>
          <w:sz w:val="18"/>
          <w:szCs w:val="18"/>
        </w:rPr>
        <w:t>studios</w:t>
      </w:r>
      <w:r w:rsidRPr="00027B45">
        <w:rPr>
          <w:rFonts w:ascii="Arial" w:hAnsi="Arial" w:cs="Arial"/>
          <w:b/>
          <w:sz w:val="18"/>
          <w:szCs w:val="18"/>
        </w:rPr>
        <w:t>, propuestas o revisiones</w:t>
      </w:r>
      <w:r w:rsidR="00DD7391">
        <w:rPr>
          <w:rFonts w:ascii="Arial" w:hAnsi="Arial" w:cs="Arial"/>
          <w:b/>
          <w:sz w:val="18"/>
          <w:szCs w:val="18"/>
        </w:rPr>
        <w:t xml:space="preserve"> __X</w:t>
      </w:r>
    </w:p>
    <w:p w14:paraId="26C92F4E" w14:textId="77777777" w:rsidR="0069013B" w:rsidRPr="00027B45" w:rsidRDefault="0069013B" w:rsidP="00977CCB">
      <w:pPr>
        <w:tabs>
          <w:tab w:val="left" w:pos="4536"/>
        </w:tabs>
        <w:spacing w:after="0"/>
        <w:jc w:val="right"/>
        <w:rPr>
          <w:rFonts w:ascii="Arial" w:hAnsi="Arial" w:cs="Arial"/>
          <w:b/>
          <w:sz w:val="18"/>
          <w:szCs w:val="18"/>
        </w:rPr>
      </w:pPr>
    </w:p>
    <w:p w14:paraId="733CE7A2" w14:textId="77777777" w:rsidR="004D7557" w:rsidRPr="00977CCB" w:rsidRDefault="00A950A2" w:rsidP="00977CCB">
      <w:pPr>
        <w:tabs>
          <w:tab w:val="left" w:pos="4536"/>
        </w:tabs>
        <w:spacing w:after="0"/>
        <w:jc w:val="right"/>
        <w:rPr>
          <w:rFonts w:ascii="Arial" w:hAnsi="Arial" w:cs="Arial"/>
          <w:b/>
          <w:sz w:val="18"/>
          <w:szCs w:val="18"/>
        </w:rPr>
      </w:pPr>
      <w:r w:rsidRPr="00977CCB">
        <w:rPr>
          <w:rFonts w:ascii="Arial" w:hAnsi="Arial" w:cs="Arial"/>
          <w:b/>
          <w:sz w:val="18"/>
          <w:szCs w:val="18"/>
        </w:rPr>
        <w:t>Sección (Marcar)</w:t>
      </w:r>
    </w:p>
    <w:p w14:paraId="028F1BCE" w14:textId="77777777" w:rsidR="00A950A2" w:rsidRPr="00977CCB" w:rsidRDefault="00A950A2" w:rsidP="00977CCB">
      <w:pPr>
        <w:tabs>
          <w:tab w:val="left" w:pos="4536"/>
        </w:tabs>
        <w:spacing w:after="0"/>
        <w:jc w:val="right"/>
        <w:rPr>
          <w:rFonts w:ascii="Arial" w:hAnsi="Arial" w:cs="Arial"/>
          <w:sz w:val="18"/>
          <w:szCs w:val="18"/>
        </w:rPr>
      </w:pPr>
      <w:r w:rsidRPr="00977CCB">
        <w:rPr>
          <w:rFonts w:ascii="Arial" w:hAnsi="Arial" w:cs="Arial"/>
          <w:sz w:val="18"/>
          <w:szCs w:val="18"/>
        </w:rPr>
        <w:t>Dossier Monográfico</w:t>
      </w:r>
      <w:r w:rsidR="00977CCB">
        <w:rPr>
          <w:rFonts w:ascii="Arial" w:hAnsi="Arial" w:cs="Arial"/>
          <w:sz w:val="18"/>
          <w:szCs w:val="18"/>
        </w:rPr>
        <w:t xml:space="preserve"> ___</w:t>
      </w:r>
    </w:p>
    <w:p w14:paraId="472A5B51" w14:textId="514D6653" w:rsidR="00A950A2" w:rsidRPr="00DD7391" w:rsidRDefault="00A950A2" w:rsidP="00977CCB">
      <w:pPr>
        <w:tabs>
          <w:tab w:val="left" w:pos="4536"/>
        </w:tabs>
        <w:spacing w:after="0"/>
        <w:jc w:val="right"/>
        <w:rPr>
          <w:rFonts w:ascii="Arial" w:hAnsi="Arial" w:cs="Arial"/>
          <w:b/>
          <w:sz w:val="18"/>
          <w:szCs w:val="18"/>
        </w:rPr>
      </w:pPr>
      <w:r w:rsidRPr="00977CCB">
        <w:rPr>
          <w:rFonts w:ascii="Arial" w:hAnsi="Arial" w:cs="Arial"/>
          <w:sz w:val="18"/>
          <w:szCs w:val="18"/>
        </w:rPr>
        <w:t>Miscelánea</w:t>
      </w:r>
      <w:r w:rsidR="00977CCB">
        <w:rPr>
          <w:rFonts w:ascii="Arial" w:hAnsi="Arial" w:cs="Arial"/>
          <w:sz w:val="18"/>
          <w:szCs w:val="18"/>
        </w:rPr>
        <w:t xml:space="preserve"> ___</w:t>
      </w:r>
      <w:r w:rsidR="00DD7391">
        <w:rPr>
          <w:rFonts w:ascii="Arial" w:hAnsi="Arial" w:cs="Arial"/>
          <w:b/>
          <w:sz w:val="18"/>
          <w:szCs w:val="18"/>
        </w:rPr>
        <w:t>X</w:t>
      </w:r>
    </w:p>
    <w:p w14:paraId="3EFE1615" w14:textId="77777777" w:rsidR="00977CCB" w:rsidRPr="00977CCB" w:rsidRDefault="00977CCB" w:rsidP="00977CCB">
      <w:pPr>
        <w:tabs>
          <w:tab w:val="left" w:pos="4536"/>
        </w:tabs>
        <w:spacing w:after="0"/>
        <w:jc w:val="right"/>
        <w:rPr>
          <w:rFonts w:ascii="Arial" w:hAnsi="Arial" w:cs="Arial"/>
          <w:sz w:val="18"/>
          <w:szCs w:val="18"/>
        </w:rPr>
      </w:pPr>
    </w:p>
    <w:p w14:paraId="18A13176" w14:textId="260058CD" w:rsidR="00DD7391" w:rsidRPr="00DD7391" w:rsidRDefault="00DD7391" w:rsidP="00DD7391">
      <w:pPr>
        <w:tabs>
          <w:tab w:val="left" w:pos="4536"/>
        </w:tabs>
        <w:jc w:val="center"/>
        <w:rPr>
          <w:rFonts w:ascii="Arial" w:hAnsi="Arial" w:cs="Arial"/>
          <w:b/>
          <w:sz w:val="28"/>
          <w:szCs w:val="28"/>
          <w:lang w:val="es-EC"/>
        </w:rPr>
      </w:pPr>
      <w:r w:rsidRPr="00DD7391">
        <w:rPr>
          <w:rFonts w:ascii="Arial" w:hAnsi="Arial" w:cs="Arial"/>
          <w:b/>
          <w:sz w:val="28"/>
          <w:szCs w:val="28"/>
          <w:lang w:val="es-EC"/>
        </w:rPr>
        <w:t xml:space="preserve">Capacitación docente: Pilar para la identificación y </w:t>
      </w:r>
      <w:r>
        <w:rPr>
          <w:rFonts w:ascii="Arial" w:hAnsi="Arial" w:cs="Arial"/>
          <w:b/>
          <w:sz w:val="28"/>
          <w:szCs w:val="28"/>
          <w:lang w:val="es-EC"/>
        </w:rPr>
        <w:t xml:space="preserve"> </w:t>
      </w:r>
      <w:r w:rsidRPr="00DD7391">
        <w:rPr>
          <w:rFonts w:ascii="Arial" w:hAnsi="Arial" w:cs="Arial"/>
          <w:b/>
          <w:sz w:val="28"/>
          <w:szCs w:val="28"/>
          <w:lang w:val="es-EC"/>
        </w:rPr>
        <w:t>gestión de la violencia escolar</w:t>
      </w:r>
      <w:r w:rsidRPr="00DD7391">
        <w:rPr>
          <w:rFonts w:ascii="Arial" w:hAnsi="Arial" w:cs="Arial"/>
          <w:b/>
          <w:i/>
          <w:sz w:val="28"/>
          <w:szCs w:val="28"/>
        </w:rPr>
        <w:t xml:space="preserve"> </w:t>
      </w:r>
    </w:p>
    <w:p w14:paraId="5C54710D" w14:textId="28F22073" w:rsidR="00DD7391" w:rsidRPr="00DD7391" w:rsidRDefault="00DD7391" w:rsidP="00DD7391">
      <w:pPr>
        <w:tabs>
          <w:tab w:val="left" w:pos="4536"/>
        </w:tabs>
        <w:jc w:val="center"/>
        <w:rPr>
          <w:rFonts w:ascii="Arial" w:hAnsi="Arial" w:cs="Arial"/>
          <w:i/>
          <w:sz w:val="28"/>
          <w:szCs w:val="28"/>
          <w:lang w:val="es-EC"/>
        </w:rPr>
      </w:pPr>
      <w:proofErr w:type="spellStart"/>
      <w:r w:rsidRPr="00DD7391">
        <w:rPr>
          <w:rFonts w:ascii="Arial" w:hAnsi="Arial" w:cs="Arial"/>
          <w:i/>
          <w:sz w:val="28"/>
          <w:szCs w:val="28"/>
          <w:lang w:val="es-EC"/>
        </w:rPr>
        <w:t>Teaching</w:t>
      </w:r>
      <w:proofErr w:type="spellEnd"/>
      <w:r w:rsidRPr="00DD7391">
        <w:rPr>
          <w:rFonts w:ascii="Arial" w:hAnsi="Arial" w:cs="Arial"/>
          <w:i/>
          <w:sz w:val="28"/>
          <w:szCs w:val="28"/>
          <w:lang w:val="es-EC"/>
        </w:rPr>
        <w:t xml:space="preserve"> training: Pillar </w:t>
      </w:r>
      <w:proofErr w:type="spellStart"/>
      <w:r w:rsidRPr="00DD7391">
        <w:rPr>
          <w:rFonts w:ascii="Arial" w:hAnsi="Arial" w:cs="Arial"/>
          <w:i/>
          <w:sz w:val="28"/>
          <w:szCs w:val="28"/>
          <w:lang w:val="es-EC"/>
        </w:rPr>
        <w:t>for</w:t>
      </w:r>
      <w:proofErr w:type="spellEnd"/>
      <w:r w:rsidRPr="00DD7391">
        <w:rPr>
          <w:rFonts w:ascii="Arial" w:hAnsi="Arial" w:cs="Arial"/>
          <w:i/>
          <w:sz w:val="28"/>
          <w:szCs w:val="28"/>
          <w:lang w:val="es-EC"/>
        </w:rPr>
        <w:t xml:space="preserve"> </w:t>
      </w:r>
      <w:proofErr w:type="spellStart"/>
      <w:r w:rsidRPr="00DD7391">
        <w:rPr>
          <w:rFonts w:ascii="Arial" w:hAnsi="Arial" w:cs="Arial"/>
          <w:i/>
          <w:sz w:val="28"/>
          <w:szCs w:val="28"/>
          <w:lang w:val="es-EC"/>
        </w:rPr>
        <w:t>the</w:t>
      </w:r>
      <w:proofErr w:type="spellEnd"/>
      <w:r w:rsidRPr="00DD7391">
        <w:rPr>
          <w:rFonts w:ascii="Arial" w:hAnsi="Arial" w:cs="Arial"/>
          <w:i/>
          <w:sz w:val="28"/>
          <w:szCs w:val="28"/>
          <w:lang w:val="es-EC"/>
        </w:rPr>
        <w:t xml:space="preserve"> </w:t>
      </w:r>
      <w:proofErr w:type="spellStart"/>
      <w:r w:rsidRPr="00DD7391">
        <w:rPr>
          <w:rFonts w:ascii="Arial" w:hAnsi="Arial" w:cs="Arial"/>
          <w:i/>
          <w:sz w:val="28"/>
          <w:szCs w:val="28"/>
          <w:lang w:val="es-EC"/>
        </w:rPr>
        <w:t>identification</w:t>
      </w:r>
      <w:proofErr w:type="spellEnd"/>
      <w:r w:rsidRPr="00DD7391">
        <w:rPr>
          <w:rFonts w:ascii="Arial" w:hAnsi="Arial" w:cs="Arial"/>
          <w:i/>
          <w:sz w:val="28"/>
          <w:szCs w:val="28"/>
          <w:lang w:val="es-EC"/>
        </w:rPr>
        <w:t xml:space="preserve"> and </w:t>
      </w:r>
    </w:p>
    <w:p w14:paraId="2E81E540" w14:textId="323373DC" w:rsidR="00DD7391" w:rsidRPr="00DD7391" w:rsidRDefault="00DD7391" w:rsidP="00DD7391">
      <w:pPr>
        <w:tabs>
          <w:tab w:val="left" w:pos="4536"/>
        </w:tabs>
        <w:jc w:val="center"/>
        <w:rPr>
          <w:rFonts w:ascii="Arial" w:hAnsi="Arial" w:cs="Arial"/>
          <w:i/>
          <w:sz w:val="28"/>
          <w:szCs w:val="28"/>
          <w:lang w:val="es-EC"/>
        </w:rPr>
      </w:pPr>
      <w:proofErr w:type="gramStart"/>
      <w:r w:rsidRPr="00DD7391">
        <w:rPr>
          <w:rFonts w:ascii="Arial" w:hAnsi="Arial" w:cs="Arial"/>
          <w:i/>
          <w:sz w:val="28"/>
          <w:szCs w:val="28"/>
          <w:lang w:val="es-EC"/>
        </w:rPr>
        <w:t>bullying</w:t>
      </w:r>
      <w:proofErr w:type="gramEnd"/>
      <w:r w:rsidRPr="00DD7391">
        <w:rPr>
          <w:rFonts w:ascii="Arial" w:hAnsi="Arial" w:cs="Arial"/>
          <w:i/>
          <w:sz w:val="28"/>
          <w:szCs w:val="28"/>
          <w:lang w:val="es-EC"/>
        </w:rPr>
        <w:t xml:space="preserve"> </w:t>
      </w:r>
      <w:proofErr w:type="spellStart"/>
      <w:r w:rsidRPr="00DD7391">
        <w:rPr>
          <w:rFonts w:ascii="Arial" w:hAnsi="Arial" w:cs="Arial"/>
          <w:i/>
          <w:sz w:val="28"/>
          <w:szCs w:val="28"/>
          <w:lang w:val="es-EC"/>
        </w:rPr>
        <w:t>management</w:t>
      </w:r>
      <w:proofErr w:type="spellEnd"/>
      <w:r w:rsidRPr="00DD7391">
        <w:rPr>
          <w:rFonts w:ascii="Arial" w:hAnsi="Arial" w:cs="Arial"/>
          <w:i/>
          <w:sz w:val="28"/>
          <w:szCs w:val="28"/>
          <w:lang w:val="es-EC"/>
        </w:rPr>
        <w:t xml:space="preserve"> </w:t>
      </w:r>
    </w:p>
    <w:p w14:paraId="45429FED" w14:textId="77777777" w:rsidR="004D7557" w:rsidRDefault="004D7557" w:rsidP="004D7557">
      <w:pPr>
        <w:tabs>
          <w:tab w:val="left" w:pos="4536"/>
        </w:tabs>
        <w:jc w:val="center"/>
        <w:rPr>
          <w:rFonts w:ascii="Arial" w:hAnsi="Arial" w:cs="Arial"/>
          <w:i/>
          <w:sz w:val="28"/>
          <w:szCs w:val="28"/>
        </w:rPr>
      </w:pPr>
    </w:p>
    <w:p w14:paraId="27FE11CE" w14:textId="71630448" w:rsidR="004D7557" w:rsidRPr="00B116E9" w:rsidRDefault="00DD7391" w:rsidP="004D7557">
      <w:pPr>
        <w:tabs>
          <w:tab w:val="left" w:pos="4536"/>
        </w:tabs>
        <w:spacing w:after="0"/>
        <w:jc w:val="right"/>
        <w:rPr>
          <w:rFonts w:ascii="Arial" w:hAnsi="Arial" w:cs="Arial"/>
          <w:b/>
          <w:sz w:val="20"/>
          <w:szCs w:val="20"/>
        </w:rPr>
      </w:pPr>
      <w:r>
        <w:rPr>
          <w:rFonts w:ascii="Arial" w:hAnsi="Arial" w:cs="Arial"/>
          <w:b/>
          <w:sz w:val="20"/>
          <w:szCs w:val="20"/>
        </w:rPr>
        <w:t>Andino Jaramillo Ramiro Andrés</w:t>
      </w:r>
    </w:p>
    <w:p w14:paraId="58FDC2FB" w14:textId="064E4CD1" w:rsidR="004D7557" w:rsidRDefault="00DD7391" w:rsidP="004D7557">
      <w:pPr>
        <w:tabs>
          <w:tab w:val="left" w:pos="4536"/>
        </w:tabs>
        <w:spacing w:after="0"/>
        <w:jc w:val="right"/>
        <w:rPr>
          <w:rFonts w:ascii="Arial" w:hAnsi="Arial" w:cs="Arial"/>
          <w:sz w:val="20"/>
          <w:szCs w:val="20"/>
        </w:rPr>
      </w:pPr>
      <w:r>
        <w:rPr>
          <w:rFonts w:ascii="Arial" w:hAnsi="Arial" w:cs="Arial"/>
          <w:sz w:val="20"/>
          <w:szCs w:val="20"/>
        </w:rPr>
        <w:t>Educación, Pontificia Universidad Católica del Ecuador Sede Santo Domingo, Ecuador</w:t>
      </w:r>
    </w:p>
    <w:p w14:paraId="1A2E0B66" w14:textId="683AE20D" w:rsidR="004D7557" w:rsidRDefault="00DD7391" w:rsidP="004D7557">
      <w:pPr>
        <w:tabs>
          <w:tab w:val="left" w:pos="4536"/>
        </w:tabs>
        <w:spacing w:after="0"/>
        <w:jc w:val="right"/>
        <w:rPr>
          <w:rFonts w:ascii="Arial" w:hAnsi="Arial" w:cs="Arial"/>
          <w:sz w:val="20"/>
          <w:szCs w:val="20"/>
        </w:rPr>
      </w:pPr>
      <w:r>
        <w:rPr>
          <w:rFonts w:ascii="Arial" w:hAnsi="Arial" w:cs="Arial"/>
          <w:sz w:val="20"/>
          <w:szCs w:val="20"/>
        </w:rPr>
        <w:t>raandinoj@pucesd.edu.ec</w:t>
      </w:r>
    </w:p>
    <w:p w14:paraId="336E5BC2" w14:textId="451A1280" w:rsidR="002216D8" w:rsidRDefault="002216D8" w:rsidP="004D7557">
      <w:pPr>
        <w:tabs>
          <w:tab w:val="left" w:pos="4536"/>
        </w:tabs>
        <w:spacing w:after="0"/>
        <w:jc w:val="right"/>
        <w:rPr>
          <w:rFonts w:ascii="Arial" w:hAnsi="Arial" w:cs="Arial"/>
          <w:sz w:val="20"/>
          <w:szCs w:val="20"/>
        </w:rPr>
      </w:pPr>
      <w:r w:rsidRPr="002216D8">
        <w:rPr>
          <w:rFonts w:ascii="Arial" w:hAnsi="Arial" w:cs="Arial"/>
          <w:sz w:val="20"/>
          <w:szCs w:val="20"/>
        </w:rPr>
        <w:t>0000-0001-8547-8780</w:t>
      </w:r>
    </w:p>
    <w:p w14:paraId="73781753" w14:textId="56FCAE46" w:rsidR="004D7557" w:rsidRDefault="004D7557" w:rsidP="004D7557">
      <w:pPr>
        <w:tabs>
          <w:tab w:val="left" w:pos="4536"/>
        </w:tabs>
        <w:spacing w:after="0"/>
        <w:jc w:val="right"/>
        <w:rPr>
          <w:rFonts w:ascii="Arial" w:hAnsi="Arial" w:cs="Arial"/>
          <w:sz w:val="20"/>
          <w:szCs w:val="20"/>
        </w:rPr>
      </w:pPr>
    </w:p>
    <w:p w14:paraId="539374F3" w14:textId="77777777" w:rsidR="00B116E9" w:rsidRDefault="00B116E9" w:rsidP="004D7557">
      <w:pPr>
        <w:tabs>
          <w:tab w:val="left" w:pos="4536"/>
        </w:tabs>
        <w:spacing w:after="0"/>
        <w:jc w:val="right"/>
        <w:rPr>
          <w:rFonts w:ascii="Arial" w:hAnsi="Arial" w:cs="Arial"/>
          <w:sz w:val="20"/>
          <w:szCs w:val="20"/>
        </w:rPr>
      </w:pPr>
    </w:p>
    <w:p w14:paraId="5AFA7228" w14:textId="09BE03B1" w:rsidR="00B116E9" w:rsidRPr="00B116E9" w:rsidRDefault="00B116E9" w:rsidP="00B116E9">
      <w:pPr>
        <w:tabs>
          <w:tab w:val="left" w:pos="4536"/>
        </w:tabs>
        <w:spacing w:after="0"/>
        <w:jc w:val="both"/>
        <w:rPr>
          <w:rFonts w:ascii="Arial" w:hAnsi="Arial" w:cs="Arial"/>
          <w:b/>
          <w:sz w:val="20"/>
          <w:szCs w:val="20"/>
        </w:rPr>
      </w:pPr>
      <w:r w:rsidRPr="00B116E9">
        <w:rPr>
          <w:rFonts w:ascii="Arial" w:hAnsi="Arial" w:cs="Arial"/>
          <w:b/>
          <w:sz w:val="20"/>
          <w:szCs w:val="20"/>
        </w:rPr>
        <w:t>RESUMEN</w:t>
      </w:r>
    </w:p>
    <w:p w14:paraId="2C47A551" w14:textId="77777777" w:rsidR="00964AA8" w:rsidRPr="00964AA8" w:rsidRDefault="00964AA8" w:rsidP="00964AA8">
      <w:pPr>
        <w:tabs>
          <w:tab w:val="left" w:pos="4536"/>
        </w:tabs>
        <w:spacing w:after="0"/>
        <w:jc w:val="both"/>
        <w:rPr>
          <w:rFonts w:ascii="Arial" w:hAnsi="Arial" w:cs="Arial"/>
          <w:sz w:val="20"/>
          <w:szCs w:val="20"/>
          <w:lang w:val="es-EC"/>
        </w:rPr>
      </w:pPr>
      <w:r w:rsidRPr="00964AA8">
        <w:rPr>
          <w:rFonts w:ascii="Arial" w:hAnsi="Arial" w:cs="Arial"/>
          <w:sz w:val="20"/>
          <w:szCs w:val="20"/>
          <w:lang w:val="es-EC"/>
        </w:rPr>
        <w:t>El presente artículo pretende explicar la mejora en el proceso de identificación y gestión de los tipos de la violencia escolar mediante la aplicación de un módulo de capacitación a los docentes de la Unidad Educativa “Nicolás Gómez Tobar”, de la ciudad de Santo Domingo, período académico 2016-2017. El problema sobre el cual se plantea el artículo es la necesidad de formación  docente en resolución pacífica de la violencia escolar. La metodología del estudio se basó en un diseño cuasiexperimental, con la aplicación de un pre-test y un pos-test. La investigación fue de tipo explicativa y la propuesta de intervención fue aplicada en 22 docentes de Educación General Básica. La técnica de recolección datos fue la encuesta, y para la organización y divulgación de datos se planteó el análisis estadístico. Los resultados obtenidos con la investigación muestran que la capacitación mejora la identificación de casos de violencia escolar, de la misma manera, se plantea la posibilidad de aplicar un modelo integral de resolución pacífica de conflictos. En las conclusiones, se explica la importancia de la capacitación docentes como parte del perfeccionamiento de la carrera docente, además se plantea los beneficios de concientizar a los docentes sobre el problema de la violencia y la necesidad de aplicar modelos participativos de gestión de conflictos.</w:t>
      </w:r>
    </w:p>
    <w:p w14:paraId="208BDFC8" w14:textId="77777777" w:rsidR="00B116E9" w:rsidRDefault="00B116E9" w:rsidP="00B116E9">
      <w:pPr>
        <w:tabs>
          <w:tab w:val="left" w:pos="4536"/>
        </w:tabs>
        <w:spacing w:after="0"/>
        <w:jc w:val="both"/>
        <w:rPr>
          <w:rFonts w:ascii="Arial" w:hAnsi="Arial" w:cs="Arial"/>
          <w:sz w:val="20"/>
          <w:szCs w:val="20"/>
        </w:rPr>
      </w:pPr>
    </w:p>
    <w:p w14:paraId="3114AF5C" w14:textId="77777777" w:rsidR="00B116E9" w:rsidRPr="00B116E9" w:rsidRDefault="00B116E9" w:rsidP="00B116E9">
      <w:pPr>
        <w:tabs>
          <w:tab w:val="left" w:pos="4536"/>
        </w:tabs>
        <w:spacing w:after="0"/>
        <w:jc w:val="both"/>
        <w:rPr>
          <w:rFonts w:ascii="Arial" w:hAnsi="Arial" w:cs="Arial"/>
          <w:b/>
          <w:i/>
          <w:sz w:val="20"/>
          <w:szCs w:val="20"/>
        </w:rPr>
      </w:pPr>
      <w:r w:rsidRPr="00B116E9">
        <w:rPr>
          <w:rFonts w:ascii="Arial" w:hAnsi="Arial" w:cs="Arial"/>
          <w:b/>
          <w:i/>
          <w:sz w:val="20"/>
          <w:szCs w:val="20"/>
        </w:rPr>
        <w:t>ABSTRACT</w:t>
      </w:r>
    </w:p>
    <w:p w14:paraId="438F663E" w14:textId="00F08FA3" w:rsidR="00B116E9" w:rsidRPr="00964AA8" w:rsidRDefault="00964AA8" w:rsidP="00B116E9">
      <w:pPr>
        <w:tabs>
          <w:tab w:val="left" w:pos="4536"/>
        </w:tabs>
        <w:spacing w:after="0"/>
        <w:jc w:val="both"/>
        <w:rPr>
          <w:rFonts w:ascii="Arial" w:hAnsi="Arial" w:cs="Arial"/>
          <w:i/>
          <w:sz w:val="20"/>
          <w:szCs w:val="20"/>
          <w:lang w:val="en"/>
        </w:rPr>
      </w:pPr>
      <w:r w:rsidRPr="00964AA8">
        <w:rPr>
          <w:rFonts w:ascii="Arial" w:hAnsi="Arial" w:cs="Arial"/>
          <w:i/>
          <w:sz w:val="20"/>
          <w:szCs w:val="20"/>
          <w:lang w:val="en"/>
        </w:rPr>
        <w:t>This article aims to explain the improvement in the identification and management of types of school violence through the application of a training module to the teachers of the "</w:t>
      </w:r>
      <w:proofErr w:type="spellStart"/>
      <w:r w:rsidRPr="00964AA8">
        <w:rPr>
          <w:rFonts w:ascii="Arial" w:hAnsi="Arial" w:cs="Arial"/>
          <w:i/>
          <w:sz w:val="20"/>
          <w:szCs w:val="20"/>
          <w:lang w:val="en"/>
        </w:rPr>
        <w:t>Nicolás</w:t>
      </w:r>
      <w:proofErr w:type="spellEnd"/>
      <w:r w:rsidRPr="00964AA8">
        <w:rPr>
          <w:rFonts w:ascii="Arial" w:hAnsi="Arial" w:cs="Arial"/>
          <w:i/>
          <w:sz w:val="20"/>
          <w:szCs w:val="20"/>
          <w:lang w:val="en"/>
        </w:rPr>
        <w:t xml:space="preserve"> Gómez </w:t>
      </w:r>
      <w:proofErr w:type="spellStart"/>
      <w:r w:rsidRPr="00964AA8">
        <w:rPr>
          <w:rFonts w:ascii="Arial" w:hAnsi="Arial" w:cs="Arial"/>
          <w:i/>
          <w:sz w:val="20"/>
          <w:szCs w:val="20"/>
          <w:lang w:val="en"/>
        </w:rPr>
        <w:t>Tobar</w:t>
      </w:r>
      <w:proofErr w:type="spellEnd"/>
      <w:r w:rsidRPr="00964AA8">
        <w:rPr>
          <w:rFonts w:ascii="Arial" w:hAnsi="Arial" w:cs="Arial"/>
          <w:i/>
          <w:sz w:val="20"/>
          <w:szCs w:val="20"/>
          <w:lang w:val="en"/>
        </w:rPr>
        <w:t xml:space="preserve">" school, in Santo Domingo city, period 2016-2017. The problem that arises the article is the need for teacher training in peaceful resolution of school violence. The methodology of the study was based on a quasi-experimental design, with the application of a pre-test and a post-test. The </w:t>
      </w:r>
      <w:proofErr w:type="spellStart"/>
      <w:r w:rsidRPr="00964AA8">
        <w:rPr>
          <w:rFonts w:ascii="Arial" w:hAnsi="Arial" w:cs="Arial"/>
          <w:i/>
          <w:sz w:val="20"/>
          <w:szCs w:val="20"/>
          <w:lang w:val="es-EC"/>
        </w:rPr>
        <w:t>research</w:t>
      </w:r>
      <w:proofErr w:type="spellEnd"/>
      <w:r w:rsidRPr="00964AA8">
        <w:rPr>
          <w:rFonts w:ascii="Arial" w:hAnsi="Arial" w:cs="Arial"/>
          <w:i/>
          <w:sz w:val="20"/>
          <w:szCs w:val="20"/>
          <w:lang w:val="en"/>
        </w:rPr>
        <w:t xml:space="preserve"> was explanatory and the proposal of intervention was applied in 22 teachers. The data collection technique was the survey, and for the organization and disclosure of data was proposed statistical analysis. The results obtained with the investigation show that the training improves the identification of cases of school violence, in the same way, the possibility of applying an integral model of peaceful conflict resolution. In the conclusions, the importance of teacher training is explained </w:t>
      </w:r>
      <w:r w:rsidRPr="00964AA8">
        <w:rPr>
          <w:rFonts w:ascii="Arial" w:hAnsi="Arial" w:cs="Arial"/>
          <w:i/>
          <w:sz w:val="20"/>
          <w:szCs w:val="20"/>
          <w:lang w:val="en"/>
        </w:rPr>
        <w:lastRenderedPageBreak/>
        <w:t>as part of the improvement of the teaching career. In addition, the benefits of educating teachers about the problem of violence and the need to apply participatory models of</w:t>
      </w:r>
      <w:r>
        <w:rPr>
          <w:rFonts w:ascii="Arial" w:hAnsi="Arial" w:cs="Arial"/>
          <w:i/>
          <w:sz w:val="20"/>
          <w:szCs w:val="20"/>
          <w:lang w:val="en"/>
        </w:rPr>
        <w:t xml:space="preserve"> conflict management are raise</w:t>
      </w:r>
    </w:p>
    <w:p w14:paraId="31C94994" w14:textId="77777777" w:rsidR="00843A26" w:rsidRDefault="00843A26" w:rsidP="00B116E9">
      <w:pPr>
        <w:tabs>
          <w:tab w:val="left" w:pos="4536"/>
        </w:tabs>
        <w:spacing w:after="0"/>
        <w:jc w:val="both"/>
        <w:rPr>
          <w:rFonts w:ascii="Arial" w:hAnsi="Arial" w:cs="Arial"/>
          <w:b/>
          <w:sz w:val="20"/>
          <w:szCs w:val="20"/>
        </w:rPr>
      </w:pPr>
    </w:p>
    <w:p w14:paraId="6F5227DF" w14:textId="54C06E1E" w:rsidR="00B116E9" w:rsidRPr="00FB72CD" w:rsidRDefault="00B116E9" w:rsidP="00B116E9">
      <w:pPr>
        <w:tabs>
          <w:tab w:val="left" w:pos="4536"/>
        </w:tabs>
        <w:spacing w:after="0"/>
        <w:jc w:val="both"/>
        <w:rPr>
          <w:rFonts w:ascii="Arial" w:hAnsi="Arial" w:cs="Arial"/>
          <w:b/>
          <w:sz w:val="20"/>
          <w:szCs w:val="20"/>
        </w:rPr>
      </w:pPr>
      <w:r w:rsidRPr="00FB72CD">
        <w:rPr>
          <w:rFonts w:ascii="Arial" w:hAnsi="Arial" w:cs="Arial"/>
          <w:b/>
          <w:sz w:val="20"/>
          <w:szCs w:val="20"/>
        </w:rPr>
        <w:t>DESCRIPTORES</w:t>
      </w:r>
    </w:p>
    <w:p w14:paraId="0425A47E" w14:textId="25A51895" w:rsidR="00B116E9" w:rsidRDefault="00964AA8" w:rsidP="00B116E9">
      <w:pPr>
        <w:tabs>
          <w:tab w:val="left" w:pos="4536"/>
        </w:tabs>
        <w:spacing w:after="0"/>
        <w:jc w:val="both"/>
        <w:rPr>
          <w:rFonts w:ascii="Arial" w:hAnsi="Arial" w:cs="Arial"/>
          <w:sz w:val="20"/>
          <w:szCs w:val="20"/>
        </w:rPr>
      </w:pPr>
      <w:r w:rsidRPr="00964AA8">
        <w:rPr>
          <w:rFonts w:ascii="Arial" w:hAnsi="Arial" w:cs="Arial"/>
          <w:sz w:val="20"/>
          <w:szCs w:val="20"/>
          <w:lang w:val="es-EC"/>
        </w:rPr>
        <w:t>Acoso escolar</w:t>
      </w:r>
      <w:r w:rsidRPr="00964AA8">
        <w:rPr>
          <w:rFonts w:ascii="Arial" w:hAnsi="Arial" w:cs="Arial"/>
          <w:b/>
          <w:sz w:val="20"/>
          <w:szCs w:val="20"/>
          <w:lang w:val="es-EC"/>
        </w:rPr>
        <w:t xml:space="preserve">, </w:t>
      </w:r>
      <w:r w:rsidR="00CF6321">
        <w:rPr>
          <w:rFonts w:ascii="Arial" w:hAnsi="Arial" w:cs="Arial"/>
          <w:sz w:val="20"/>
          <w:szCs w:val="20"/>
          <w:lang w:val="es-EC"/>
        </w:rPr>
        <w:t>capacitación,</w:t>
      </w:r>
      <w:r w:rsidRPr="00964AA8">
        <w:rPr>
          <w:rFonts w:ascii="Arial" w:hAnsi="Arial" w:cs="Arial"/>
          <w:sz w:val="20"/>
          <w:szCs w:val="20"/>
          <w:lang w:val="es-EC"/>
        </w:rPr>
        <w:t xml:space="preserve"> educación, docente, institución, violencia.</w:t>
      </w:r>
    </w:p>
    <w:p w14:paraId="78E3085F" w14:textId="77777777" w:rsidR="00964AA8" w:rsidRDefault="00964AA8" w:rsidP="00B116E9">
      <w:pPr>
        <w:tabs>
          <w:tab w:val="left" w:pos="4536"/>
        </w:tabs>
        <w:spacing w:after="0"/>
        <w:jc w:val="both"/>
        <w:rPr>
          <w:rFonts w:ascii="Arial" w:hAnsi="Arial" w:cs="Arial"/>
          <w:b/>
          <w:sz w:val="20"/>
          <w:szCs w:val="20"/>
        </w:rPr>
      </w:pPr>
    </w:p>
    <w:p w14:paraId="33242C2C" w14:textId="78EB2029" w:rsidR="00B116E9" w:rsidRPr="00B116E9" w:rsidRDefault="00B116E9" w:rsidP="005550B1">
      <w:pPr>
        <w:tabs>
          <w:tab w:val="left" w:pos="6465"/>
        </w:tabs>
        <w:spacing w:after="0"/>
        <w:jc w:val="both"/>
        <w:rPr>
          <w:rFonts w:ascii="Arial" w:hAnsi="Arial" w:cs="Arial"/>
          <w:b/>
          <w:sz w:val="20"/>
          <w:szCs w:val="20"/>
        </w:rPr>
      </w:pPr>
      <w:r w:rsidRPr="00B116E9">
        <w:rPr>
          <w:rFonts w:ascii="Arial" w:hAnsi="Arial" w:cs="Arial"/>
          <w:b/>
          <w:sz w:val="20"/>
          <w:szCs w:val="20"/>
        </w:rPr>
        <w:t>KEYWORDS</w:t>
      </w:r>
      <w:r w:rsidR="005550B1">
        <w:rPr>
          <w:rFonts w:ascii="Arial" w:hAnsi="Arial" w:cs="Arial"/>
          <w:b/>
          <w:sz w:val="20"/>
          <w:szCs w:val="20"/>
        </w:rPr>
        <w:tab/>
      </w:r>
    </w:p>
    <w:p w14:paraId="032751DD" w14:textId="45FC3E34" w:rsidR="004D7557" w:rsidRDefault="005550B1" w:rsidP="004D7557">
      <w:pPr>
        <w:tabs>
          <w:tab w:val="left" w:pos="4536"/>
        </w:tabs>
        <w:jc w:val="both"/>
        <w:rPr>
          <w:rFonts w:ascii="Arial" w:hAnsi="Arial" w:cs="Arial"/>
          <w:sz w:val="20"/>
          <w:szCs w:val="20"/>
        </w:rPr>
      </w:pPr>
      <w:r>
        <w:rPr>
          <w:rFonts w:ascii="Arial" w:hAnsi="Arial" w:cs="Arial"/>
          <w:i/>
          <w:sz w:val="20"/>
          <w:szCs w:val="20"/>
          <w:lang w:val="es-EC"/>
        </w:rPr>
        <w:t>Bullying, training,</w:t>
      </w:r>
      <w:r w:rsidR="00964AA8" w:rsidRPr="00964AA8">
        <w:rPr>
          <w:rFonts w:ascii="Arial" w:hAnsi="Arial" w:cs="Arial"/>
          <w:i/>
          <w:sz w:val="20"/>
          <w:szCs w:val="20"/>
          <w:lang w:val="es-EC"/>
        </w:rPr>
        <w:t xml:space="preserve"> </w:t>
      </w:r>
      <w:proofErr w:type="spellStart"/>
      <w:r w:rsidR="00964AA8" w:rsidRPr="00964AA8">
        <w:rPr>
          <w:rFonts w:ascii="Arial" w:hAnsi="Arial" w:cs="Arial"/>
          <w:i/>
          <w:sz w:val="20"/>
          <w:szCs w:val="20"/>
          <w:lang w:val="es-EC"/>
        </w:rPr>
        <w:t>education</w:t>
      </w:r>
      <w:proofErr w:type="spellEnd"/>
      <w:r w:rsidR="00964AA8" w:rsidRPr="00964AA8">
        <w:rPr>
          <w:rFonts w:ascii="Arial" w:hAnsi="Arial" w:cs="Arial"/>
          <w:i/>
          <w:sz w:val="20"/>
          <w:szCs w:val="20"/>
          <w:lang w:val="es-EC"/>
        </w:rPr>
        <w:t xml:space="preserve">, </w:t>
      </w:r>
      <w:proofErr w:type="spellStart"/>
      <w:r w:rsidR="00964AA8" w:rsidRPr="00964AA8">
        <w:rPr>
          <w:rFonts w:ascii="Arial" w:hAnsi="Arial" w:cs="Arial"/>
          <w:i/>
          <w:sz w:val="20"/>
          <w:szCs w:val="20"/>
          <w:lang w:val="es-EC"/>
        </w:rPr>
        <w:t>teacher</w:t>
      </w:r>
      <w:proofErr w:type="spellEnd"/>
      <w:r w:rsidR="00964AA8" w:rsidRPr="00964AA8">
        <w:rPr>
          <w:rFonts w:ascii="Arial" w:hAnsi="Arial" w:cs="Arial"/>
          <w:i/>
          <w:sz w:val="20"/>
          <w:szCs w:val="20"/>
          <w:lang w:val="es-EC"/>
        </w:rPr>
        <w:t xml:space="preserve">,  </w:t>
      </w:r>
      <w:proofErr w:type="spellStart"/>
      <w:r w:rsidR="00964AA8" w:rsidRPr="00964AA8">
        <w:rPr>
          <w:rFonts w:ascii="Arial" w:hAnsi="Arial" w:cs="Arial"/>
          <w:i/>
          <w:sz w:val="20"/>
          <w:szCs w:val="20"/>
          <w:lang w:val="es-EC"/>
        </w:rPr>
        <w:t>organization</w:t>
      </w:r>
      <w:proofErr w:type="spellEnd"/>
      <w:r w:rsidR="00964AA8" w:rsidRPr="00964AA8">
        <w:rPr>
          <w:rFonts w:ascii="Arial" w:hAnsi="Arial" w:cs="Arial"/>
          <w:i/>
          <w:sz w:val="20"/>
          <w:szCs w:val="20"/>
          <w:lang w:val="es-EC"/>
        </w:rPr>
        <w:t>, violencia.</w:t>
      </w:r>
    </w:p>
    <w:p w14:paraId="167C41C3" w14:textId="77777777" w:rsidR="004D7557" w:rsidRPr="00B116E9" w:rsidRDefault="00B116E9" w:rsidP="004D7557">
      <w:pPr>
        <w:tabs>
          <w:tab w:val="left" w:pos="4536"/>
        </w:tabs>
        <w:jc w:val="both"/>
        <w:rPr>
          <w:rFonts w:ascii="Arial" w:hAnsi="Arial" w:cs="Arial"/>
          <w:b/>
          <w:sz w:val="20"/>
          <w:szCs w:val="20"/>
        </w:rPr>
      </w:pPr>
      <w:r w:rsidRPr="00B116E9">
        <w:rPr>
          <w:rFonts w:ascii="Arial" w:hAnsi="Arial" w:cs="Arial"/>
          <w:b/>
          <w:sz w:val="20"/>
          <w:szCs w:val="20"/>
        </w:rPr>
        <w:t>APOYOS Y SOPORTE FINANCIERO DE LA INVESTIGACIÓN (Opcional)</w:t>
      </w:r>
    </w:p>
    <w:p w14:paraId="37F38B58" w14:textId="71536122"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 xml:space="preserve">Entidad: </w:t>
      </w:r>
      <w:r w:rsidR="0000056B">
        <w:rPr>
          <w:rFonts w:ascii="Arial" w:hAnsi="Arial" w:cs="Arial"/>
          <w:sz w:val="20"/>
          <w:szCs w:val="20"/>
        </w:rPr>
        <w:t>Pontificia Universidad Católica del Ecuador Sede Santo Domingo</w:t>
      </w:r>
    </w:p>
    <w:p w14:paraId="15356D9D" w14:textId="26C24A8B"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País:</w:t>
      </w:r>
      <w:r w:rsidR="0000056B">
        <w:rPr>
          <w:rFonts w:ascii="Arial" w:hAnsi="Arial" w:cs="Arial"/>
          <w:sz w:val="20"/>
          <w:szCs w:val="20"/>
        </w:rPr>
        <w:t xml:space="preserve"> Ecuador</w:t>
      </w:r>
    </w:p>
    <w:p w14:paraId="3DBACDD1" w14:textId="06B26D46"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Ciudad:</w:t>
      </w:r>
      <w:r w:rsidR="0000056B">
        <w:rPr>
          <w:rFonts w:ascii="Arial" w:hAnsi="Arial" w:cs="Arial"/>
          <w:sz w:val="20"/>
          <w:szCs w:val="20"/>
        </w:rPr>
        <w:t xml:space="preserve"> Santo Domingo</w:t>
      </w:r>
    </w:p>
    <w:p w14:paraId="4276A417" w14:textId="0616C171"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Proyecto subvencionado:</w:t>
      </w:r>
      <w:r w:rsidR="0000056B">
        <w:rPr>
          <w:rFonts w:ascii="Arial" w:hAnsi="Arial" w:cs="Arial"/>
          <w:sz w:val="20"/>
          <w:szCs w:val="20"/>
        </w:rPr>
        <w:t xml:space="preserve"> No</w:t>
      </w:r>
    </w:p>
    <w:p w14:paraId="3E541C78" w14:textId="14E8F21B" w:rsidR="00977CCB" w:rsidRPr="009449F1" w:rsidRDefault="00B116E9" w:rsidP="009449F1">
      <w:pPr>
        <w:tabs>
          <w:tab w:val="left" w:pos="4536"/>
        </w:tabs>
        <w:spacing w:after="0"/>
        <w:jc w:val="both"/>
        <w:rPr>
          <w:rFonts w:ascii="Arial" w:hAnsi="Arial" w:cs="Arial"/>
          <w:sz w:val="20"/>
          <w:szCs w:val="20"/>
        </w:rPr>
      </w:pPr>
      <w:r>
        <w:rPr>
          <w:rFonts w:ascii="Arial" w:hAnsi="Arial" w:cs="Arial"/>
          <w:sz w:val="20"/>
          <w:szCs w:val="20"/>
        </w:rPr>
        <w:t>Código de proyecto:</w:t>
      </w:r>
      <w:r w:rsidR="0000056B">
        <w:rPr>
          <w:rFonts w:ascii="Arial" w:hAnsi="Arial" w:cs="Arial"/>
          <w:sz w:val="20"/>
          <w:szCs w:val="20"/>
        </w:rPr>
        <w:t xml:space="preserve"> No</w:t>
      </w:r>
    </w:p>
    <w:p w14:paraId="39D4BFA7" w14:textId="77777777" w:rsidR="00843A26" w:rsidRDefault="00843A26" w:rsidP="00B116E9">
      <w:pPr>
        <w:tabs>
          <w:tab w:val="left" w:pos="4536"/>
        </w:tabs>
        <w:spacing w:after="0"/>
        <w:jc w:val="center"/>
        <w:rPr>
          <w:rFonts w:ascii="Arial" w:hAnsi="Arial" w:cs="Arial"/>
          <w:b/>
          <w:sz w:val="24"/>
          <w:szCs w:val="24"/>
        </w:rPr>
      </w:pPr>
    </w:p>
    <w:p w14:paraId="3BD4F42C" w14:textId="11B2B475" w:rsidR="00B116E9" w:rsidRPr="00027B45" w:rsidRDefault="007861D9" w:rsidP="00B116E9">
      <w:pPr>
        <w:tabs>
          <w:tab w:val="left" w:pos="4536"/>
        </w:tabs>
        <w:spacing w:after="0"/>
        <w:jc w:val="center"/>
        <w:rPr>
          <w:rFonts w:ascii="Arial" w:hAnsi="Arial" w:cs="Arial"/>
          <w:b/>
          <w:sz w:val="24"/>
          <w:szCs w:val="24"/>
        </w:rPr>
      </w:pPr>
      <w:r w:rsidRPr="00027B45">
        <w:rPr>
          <w:rFonts w:ascii="Arial" w:hAnsi="Arial" w:cs="Arial"/>
          <w:b/>
          <w:sz w:val="24"/>
          <w:szCs w:val="24"/>
        </w:rPr>
        <w:t xml:space="preserve">CARTA DE </w:t>
      </w:r>
      <w:r w:rsidR="00B116E9" w:rsidRPr="00027B45">
        <w:rPr>
          <w:rFonts w:ascii="Arial" w:hAnsi="Arial" w:cs="Arial"/>
          <w:b/>
          <w:sz w:val="24"/>
          <w:szCs w:val="24"/>
        </w:rPr>
        <w:t>PRESENTACIÓN</w:t>
      </w:r>
    </w:p>
    <w:p w14:paraId="73A807E2" w14:textId="77777777" w:rsidR="00B116E9" w:rsidRDefault="00B116E9" w:rsidP="00B116E9">
      <w:pPr>
        <w:tabs>
          <w:tab w:val="left" w:pos="4536"/>
        </w:tabs>
        <w:spacing w:after="0"/>
        <w:jc w:val="center"/>
        <w:rPr>
          <w:rFonts w:ascii="Arial" w:hAnsi="Arial" w:cs="Arial"/>
          <w:b/>
          <w:i/>
          <w:sz w:val="20"/>
          <w:szCs w:val="20"/>
        </w:rPr>
      </w:pPr>
      <w:proofErr w:type="spellStart"/>
      <w:r w:rsidRPr="00B116E9">
        <w:rPr>
          <w:rFonts w:ascii="Arial" w:hAnsi="Arial" w:cs="Arial"/>
          <w:b/>
          <w:i/>
          <w:sz w:val="20"/>
          <w:szCs w:val="20"/>
        </w:rPr>
        <w:t>Cover</w:t>
      </w:r>
      <w:proofErr w:type="spellEnd"/>
      <w:r w:rsidRPr="00B116E9">
        <w:rPr>
          <w:rFonts w:ascii="Arial" w:hAnsi="Arial" w:cs="Arial"/>
          <w:b/>
          <w:i/>
          <w:sz w:val="20"/>
          <w:szCs w:val="20"/>
        </w:rPr>
        <w:t xml:space="preserve"> </w:t>
      </w:r>
      <w:proofErr w:type="spellStart"/>
      <w:r w:rsidRPr="00B116E9">
        <w:rPr>
          <w:rFonts w:ascii="Arial" w:hAnsi="Arial" w:cs="Arial"/>
          <w:b/>
          <w:i/>
          <w:sz w:val="20"/>
          <w:szCs w:val="20"/>
        </w:rPr>
        <w:t>Letter</w:t>
      </w:r>
      <w:proofErr w:type="spellEnd"/>
    </w:p>
    <w:p w14:paraId="10436962" w14:textId="77777777" w:rsidR="00B116E9" w:rsidRDefault="00B116E9" w:rsidP="00B116E9">
      <w:pPr>
        <w:tabs>
          <w:tab w:val="left" w:pos="4536"/>
        </w:tabs>
        <w:spacing w:after="0"/>
        <w:jc w:val="both"/>
        <w:rPr>
          <w:rFonts w:ascii="Arial" w:hAnsi="Arial" w:cs="Arial"/>
          <w:b/>
          <w:i/>
          <w:sz w:val="20"/>
          <w:szCs w:val="20"/>
        </w:rPr>
      </w:pPr>
    </w:p>
    <w:p w14:paraId="052E86E2" w14:textId="173B16F6" w:rsidR="00B116E9" w:rsidRDefault="00B116E9" w:rsidP="00B116E9">
      <w:pPr>
        <w:tabs>
          <w:tab w:val="left" w:pos="4536"/>
        </w:tabs>
        <w:spacing w:after="0"/>
        <w:jc w:val="both"/>
        <w:rPr>
          <w:rFonts w:ascii="Arial" w:hAnsi="Arial" w:cs="Arial"/>
          <w:sz w:val="20"/>
          <w:szCs w:val="20"/>
        </w:rPr>
      </w:pPr>
      <w:r>
        <w:rPr>
          <w:rFonts w:ascii="Arial" w:hAnsi="Arial" w:cs="Arial"/>
          <w:sz w:val="20"/>
          <w:szCs w:val="20"/>
        </w:rPr>
        <w:t>Sr. Editor de «</w:t>
      </w:r>
      <w:r w:rsidR="00781CBE">
        <w:rPr>
          <w:rFonts w:ascii="Arial" w:hAnsi="Arial" w:cs="Arial"/>
          <w:sz w:val="20"/>
          <w:szCs w:val="20"/>
        </w:rPr>
        <w:t>Alteridad</w:t>
      </w:r>
      <w:r>
        <w:rPr>
          <w:rFonts w:ascii="Arial" w:hAnsi="Arial" w:cs="Arial"/>
          <w:sz w:val="20"/>
          <w:szCs w:val="20"/>
        </w:rPr>
        <w:t>»</w:t>
      </w:r>
    </w:p>
    <w:p w14:paraId="64F93B01" w14:textId="77777777" w:rsidR="00B116E9" w:rsidRDefault="00B116E9" w:rsidP="00B116E9">
      <w:pPr>
        <w:tabs>
          <w:tab w:val="left" w:pos="4536"/>
        </w:tabs>
        <w:spacing w:after="0"/>
        <w:jc w:val="both"/>
        <w:rPr>
          <w:rFonts w:ascii="Arial" w:hAnsi="Arial" w:cs="Arial"/>
          <w:sz w:val="20"/>
          <w:szCs w:val="20"/>
        </w:rPr>
      </w:pPr>
    </w:p>
    <w:p w14:paraId="48598A53" w14:textId="537EBAC2" w:rsidR="00B116E9" w:rsidRPr="00122D19" w:rsidRDefault="00B116E9" w:rsidP="00B116E9">
      <w:pPr>
        <w:tabs>
          <w:tab w:val="left" w:pos="4536"/>
        </w:tabs>
        <w:spacing w:after="0"/>
        <w:jc w:val="both"/>
        <w:rPr>
          <w:rFonts w:ascii="Arial" w:hAnsi="Arial" w:cs="Arial"/>
          <w:b/>
          <w:sz w:val="20"/>
          <w:szCs w:val="20"/>
          <w:lang w:val="es-EC"/>
        </w:rPr>
      </w:pPr>
      <w:r>
        <w:rPr>
          <w:rFonts w:ascii="Arial" w:hAnsi="Arial" w:cs="Arial"/>
          <w:sz w:val="20"/>
          <w:szCs w:val="20"/>
        </w:rPr>
        <w:t xml:space="preserve">Leída la normativa de la </w:t>
      </w:r>
      <w:r w:rsidR="00C312FD">
        <w:rPr>
          <w:rFonts w:ascii="Arial" w:hAnsi="Arial" w:cs="Arial"/>
          <w:sz w:val="20"/>
          <w:szCs w:val="20"/>
        </w:rPr>
        <w:t>revista «</w:t>
      </w:r>
      <w:r w:rsidR="00781CBE">
        <w:rPr>
          <w:rFonts w:ascii="Arial" w:hAnsi="Arial" w:cs="Arial"/>
          <w:sz w:val="20"/>
          <w:szCs w:val="20"/>
        </w:rPr>
        <w:t>Alteridad</w:t>
      </w:r>
      <w:r w:rsidR="00C312FD">
        <w:rPr>
          <w:rFonts w:ascii="Arial" w:hAnsi="Arial" w:cs="Arial"/>
          <w:sz w:val="20"/>
          <w:szCs w:val="20"/>
        </w:rPr>
        <w:t>»</w:t>
      </w:r>
      <w:r>
        <w:rPr>
          <w:rFonts w:ascii="Arial" w:hAnsi="Arial" w:cs="Arial"/>
          <w:sz w:val="20"/>
          <w:szCs w:val="20"/>
        </w:rPr>
        <w:t xml:space="preserve"> y analizada su cobertura, área temática y enfoque, considero que esta revista es la idónea para la difusión del trabajo que le adjunto, por lo que le ruego sea some</w:t>
      </w:r>
      <w:r w:rsidR="00C312FD">
        <w:rPr>
          <w:rFonts w:ascii="Arial" w:hAnsi="Arial" w:cs="Arial"/>
          <w:sz w:val="20"/>
          <w:szCs w:val="20"/>
        </w:rPr>
        <w:t>tida</w:t>
      </w:r>
      <w:r>
        <w:rPr>
          <w:rFonts w:ascii="Arial" w:hAnsi="Arial" w:cs="Arial"/>
          <w:sz w:val="20"/>
          <w:szCs w:val="20"/>
        </w:rPr>
        <w:t xml:space="preserve"> a la consideración </w:t>
      </w:r>
      <w:r w:rsidR="00C312FD">
        <w:rPr>
          <w:rFonts w:ascii="Arial" w:hAnsi="Arial" w:cs="Arial"/>
          <w:sz w:val="20"/>
          <w:szCs w:val="20"/>
        </w:rPr>
        <w:t>para su publicación. El original lleva por título “</w:t>
      </w:r>
      <w:r w:rsidR="00122D19" w:rsidRPr="00122D19">
        <w:rPr>
          <w:rFonts w:ascii="Arial" w:hAnsi="Arial" w:cs="Arial"/>
          <w:sz w:val="20"/>
          <w:szCs w:val="20"/>
          <w:lang w:val="es-EC"/>
        </w:rPr>
        <w:t>Capacitación docente: Pilar para la identificación y  gestión de la violencia escolar</w:t>
      </w:r>
      <w:r w:rsidR="00122D19">
        <w:rPr>
          <w:rFonts w:ascii="Arial" w:hAnsi="Arial" w:cs="Arial"/>
          <w:sz w:val="20"/>
          <w:szCs w:val="20"/>
        </w:rPr>
        <w:t>”, cuya autoría corresponde a Ramiro Andrés Andino Jaramillo</w:t>
      </w:r>
      <w:r w:rsidR="00C312FD">
        <w:rPr>
          <w:rFonts w:ascii="Arial" w:hAnsi="Arial" w:cs="Arial"/>
          <w:sz w:val="20"/>
          <w:szCs w:val="20"/>
        </w:rPr>
        <w:t>.</w:t>
      </w:r>
    </w:p>
    <w:p w14:paraId="2E1C80BF" w14:textId="77777777" w:rsidR="00C312FD" w:rsidRDefault="00C312FD" w:rsidP="00B116E9">
      <w:pPr>
        <w:tabs>
          <w:tab w:val="left" w:pos="4536"/>
        </w:tabs>
        <w:spacing w:after="0"/>
        <w:jc w:val="both"/>
        <w:rPr>
          <w:rFonts w:ascii="Arial" w:hAnsi="Arial" w:cs="Arial"/>
          <w:sz w:val="20"/>
          <w:szCs w:val="20"/>
        </w:rPr>
      </w:pPr>
    </w:p>
    <w:p w14:paraId="1683FD20" w14:textId="77777777" w:rsidR="00C312FD" w:rsidRDefault="00C312FD" w:rsidP="00B116E9">
      <w:pPr>
        <w:tabs>
          <w:tab w:val="left" w:pos="4536"/>
        </w:tabs>
        <w:spacing w:after="0"/>
        <w:jc w:val="both"/>
        <w:rPr>
          <w:rFonts w:ascii="Arial" w:hAnsi="Arial" w:cs="Arial"/>
          <w:sz w:val="20"/>
          <w:szCs w:val="20"/>
        </w:rPr>
      </w:pPr>
      <w:r>
        <w:rPr>
          <w:rFonts w:ascii="Arial" w:hAnsi="Arial" w:cs="Arial"/>
          <w:sz w:val="20"/>
          <w:szCs w:val="20"/>
        </w:rPr>
        <w:t>El autor/es certifican que este trabajo no ha sido publicado, ni está en vías de consideración para su publicación en ninguna otra revista u obra editorial.</w:t>
      </w:r>
    </w:p>
    <w:p w14:paraId="60927104" w14:textId="77777777" w:rsidR="00C312FD" w:rsidRDefault="00C312FD" w:rsidP="00B116E9">
      <w:pPr>
        <w:tabs>
          <w:tab w:val="left" w:pos="4536"/>
        </w:tabs>
        <w:spacing w:after="0"/>
        <w:jc w:val="both"/>
        <w:rPr>
          <w:rFonts w:ascii="Arial" w:hAnsi="Arial" w:cs="Arial"/>
          <w:sz w:val="20"/>
          <w:szCs w:val="20"/>
        </w:rPr>
      </w:pPr>
    </w:p>
    <w:p w14:paraId="6D068FBA" w14:textId="77777777" w:rsidR="00C312FD" w:rsidRDefault="00C312FD" w:rsidP="00C312FD">
      <w:pPr>
        <w:tabs>
          <w:tab w:val="left" w:pos="4536"/>
        </w:tabs>
        <w:spacing w:after="0"/>
        <w:jc w:val="both"/>
        <w:rPr>
          <w:rFonts w:ascii="Arial" w:hAnsi="Arial" w:cs="Arial"/>
          <w:sz w:val="20"/>
          <w:szCs w:val="20"/>
        </w:rPr>
      </w:pPr>
      <w:r>
        <w:rPr>
          <w:rFonts w:ascii="Arial" w:hAnsi="Arial" w:cs="Arial"/>
          <w:sz w:val="20"/>
          <w:szCs w:val="20"/>
        </w:rPr>
        <w:t xml:space="preserve">El autor/es se responsabilizan de su contenido y </w:t>
      </w:r>
      <w:r w:rsidRPr="00C312FD">
        <w:rPr>
          <w:rFonts w:ascii="Arial" w:hAnsi="Arial" w:cs="Arial"/>
          <w:sz w:val="20"/>
          <w:szCs w:val="20"/>
        </w:rPr>
        <w:t>de haber contribuido a la concepción, diseño y realización del trabajo,</w:t>
      </w:r>
      <w:r>
        <w:rPr>
          <w:rFonts w:ascii="Arial" w:hAnsi="Arial" w:cs="Arial"/>
          <w:sz w:val="20"/>
          <w:szCs w:val="20"/>
        </w:rPr>
        <w:t xml:space="preserve"> </w:t>
      </w:r>
      <w:r w:rsidRPr="00C312FD">
        <w:rPr>
          <w:rFonts w:ascii="Arial" w:hAnsi="Arial" w:cs="Arial"/>
          <w:sz w:val="20"/>
          <w:szCs w:val="20"/>
        </w:rPr>
        <w:t>análisis e interpretación</w:t>
      </w:r>
      <w:r>
        <w:rPr>
          <w:rFonts w:ascii="Arial" w:hAnsi="Arial" w:cs="Arial"/>
          <w:sz w:val="20"/>
          <w:szCs w:val="20"/>
        </w:rPr>
        <w:t xml:space="preserve"> de datos, y de haber participa</w:t>
      </w:r>
      <w:r w:rsidRPr="00C312FD">
        <w:rPr>
          <w:rFonts w:ascii="Arial" w:hAnsi="Arial" w:cs="Arial"/>
          <w:sz w:val="20"/>
          <w:szCs w:val="20"/>
        </w:rPr>
        <w:t>do en la redacción del texto y sus revisiones, así como en la</w:t>
      </w:r>
      <w:r>
        <w:rPr>
          <w:rFonts w:ascii="Arial" w:hAnsi="Arial" w:cs="Arial"/>
          <w:sz w:val="20"/>
          <w:szCs w:val="20"/>
        </w:rPr>
        <w:t xml:space="preserve"> </w:t>
      </w:r>
      <w:r w:rsidRPr="00C312FD">
        <w:rPr>
          <w:rFonts w:ascii="Arial" w:hAnsi="Arial" w:cs="Arial"/>
          <w:sz w:val="20"/>
          <w:szCs w:val="20"/>
        </w:rPr>
        <w:t>aprobación de la v</w:t>
      </w:r>
      <w:r>
        <w:rPr>
          <w:rFonts w:ascii="Arial" w:hAnsi="Arial" w:cs="Arial"/>
          <w:sz w:val="20"/>
          <w:szCs w:val="20"/>
        </w:rPr>
        <w:t>ersión que finalmente se remite en adjunto.</w:t>
      </w:r>
    </w:p>
    <w:p w14:paraId="2FC4B447" w14:textId="77777777" w:rsidR="00C312FD" w:rsidRPr="00C312FD" w:rsidRDefault="00C312FD" w:rsidP="00C312FD">
      <w:pPr>
        <w:tabs>
          <w:tab w:val="left" w:pos="4536"/>
        </w:tabs>
        <w:spacing w:after="0"/>
        <w:jc w:val="both"/>
        <w:rPr>
          <w:rFonts w:ascii="Arial" w:hAnsi="Arial" w:cs="Arial"/>
          <w:sz w:val="20"/>
          <w:szCs w:val="20"/>
        </w:rPr>
      </w:pPr>
    </w:p>
    <w:p w14:paraId="2844DC3D" w14:textId="08E7AA67" w:rsidR="00C312FD" w:rsidRDefault="00C312FD" w:rsidP="00C312FD">
      <w:pPr>
        <w:tabs>
          <w:tab w:val="left" w:pos="4536"/>
        </w:tabs>
        <w:spacing w:after="0"/>
        <w:jc w:val="both"/>
        <w:rPr>
          <w:rFonts w:ascii="Arial" w:hAnsi="Arial" w:cs="Arial"/>
          <w:sz w:val="20"/>
          <w:szCs w:val="20"/>
        </w:rPr>
      </w:pPr>
      <w:r w:rsidRPr="00C312FD">
        <w:rPr>
          <w:rFonts w:ascii="Arial" w:hAnsi="Arial" w:cs="Arial"/>
          <w:sz w:val="20"/>
          <w:szCs w:val="20"/>
        </w:rPr>
        <w:t>Se aceptan la introducción de cambios en el contenido si hubiere lugar tras la revisión, y de cambios en el estilo del</w:t>
      </w:r>
      <w:r>
        <w:rPr>
          <w:rFonts w:ascii="Arial" w:hAnsi="Arial" w:cs="Arial"/>
          <w:sz w:val="20"/>
          <w:szCs w:val="20"/>
        </w:rPr>
        <w:t xml:space="preserve"> manuscrito por parte de la r</w:t>
      </w:r>
      <w:r w:rsidRPr="00C312FD">
        <w:rPr>
          <w:rFonts w:ascii="Arial" w:hAnsi="Arial" w:cs="Arial"/>
          <w:sz w:val="20"/>
          <w:szCs w:val="20"/>
        </w:rPr>
        <w:t>edacción de «</w:t>
      </w:r>
      <w:r w:rsidR="00781CBE">
        <w:rPr>
          <w:rFonts w:ascii="Arial" w:hAnsi="Arial" w:cs="Arial"/>
          <w:sz w:val="20"/>
          <w:szCs w:val="20"/>
        </w:rPr>
        <w:t>Alteridad</w:t>
      </w:r>
      <w:r w:rsidRPr="00C312FD">
        <w:rPr>
          <w:rFonts w:ascii="Arial" w:hAnsi="Arial" w:cs="Arial"/>
          <w:sz w:val="20"/>
          <w:szCs w:val="20"/>
        </w:rPr>
        <w:t>».</w:t>
      </w:r>
    </w:p>
    <w:p w14:paraId="74C1DED5" w14:textId="77777777" w:rsidR="00C312FD" w:rsidRDefault="00C312FD" w:rsidP="00C312FD">
      <w:pPr>
        <w:tabs>
          <w:tab w:val="left" w:pos="4536"/>
        </w:tabs>
        <w:spacing w:after="0"/>
        <w:jc w:val="both"/>
        <w:rPr>
          <w:rFonts w:ascii="Arial" w:hAnsi="Arial" w:cs="Arial"/>
          <w:sz w:val="20"/>
          <w:szCs w:val="20"/>
        </w:rPr>
      </w:pPr>
    </w:p>
    <w:p w14:paraId="0BA4516F" w14:textId="77777777" w:rsidR="00843A26" w:rsidRDefault="00843A26" w:rsidP="00C312FD">
      <w:pPr>
        <w:tabs>
          <w:tab w:val="left" w:pos="4536"/>
        </w:tabs>
        <w:spacing w:after="0"/>
        <w:jc w:val="both"/>
        <w:rPr>
          <w:rFonts w:ascii="Arial" w:hAnsi="Arial" w:cs="Arial"/>
          <w:b/>
          <w:sz w:val="20"/>
          <w:szCs w:val="20"/>
        </w:rPr>
      </w:pPr>
    </w:p>
    <w:p w14:paraId="4C8E86F1" w14:textId="77777777" w:rsidR="00C312FD" w:rsidRDefault="00C312FD" w:rsidP="00C312FD">
      <w:pPr>
        <w:tabs>
          <w:tab w:val="left" w:pos="4536"/>
        </w:tabs>
        <w:spacing w:after="0"/>
        <w:jc w:val="both"/>
        <w:rPr>
          <w:rFonts w:ascii="Arial" w:hAnsi="Arial" w:cs="Arial"/>
          <w:b/>
          <w:sz w:val="20"/>
          <w:szCs w:val="20"/>
        </w:rPr>
      </w:pPr>
      <w:r w:rsidRPr="00C312FD">
        <w:rPr>
          <w:rFonts w:ascii="Arial" w:hAnsi="Arial" w:cs="Arial"/>
          <w:b/>
          <w:sz w:val="20"/>
          <w:szCs w:val="20"/>
        </w:rPr>
        <w:t>CESIÓN DE DERECHOS</w:t>
      </w:r>
      <w:r w:rsidR="0090743B">
        <w:rPr>
          <w:rFonts w:ascii="Arial" w:hAnsi="Arial" w:cs="Arial"/>
          <w:b/>
          <w:sz w:val="20"/>
          <w:szCs w:val="20"/>
        </w:rPr>
        <w:t xml:space="preserve"> Y DECLARACIÓN DE CONFLICTO DE INTERESES</w:t>
      </w:r>
    </w:p>
    <w:p w14:paraId="12DBA53E" w14:textId="77777777" w:rsidR="0090743B" w:rsidRDefault="0090743B" w:rsidP="00C312FD">
      <w:pPr>
        <w:tabs>
          <w:tab w:val="left" w:pos="4536"/>
        </w:tabs>
        <w:spacing w:after="0"/>
        <w:jc w:val="both"/>
        <w:rPr>
          <w:rFonts w:ascii="Arial" w:hAnsi="Arial" w:cs="Arial"/>
          <w:b/>
          <w:sz w:val="20"/>
          <w:szCs w:val="20"/>
        </w:rPr>
      </w:pPr>
    </w:p>
    <w:p w14:paraId="045AC06F" w14:textId="27428793" w:rsidR="001C7A84" w:rsidRPr="0090743B" w:rsidRDefault="001C7A84" w:rsidP="001C7A84">
      <w:pPr>
        <w:tabs>
          <w:tab w:val="left" w:pos="4536"/>
        </w:tabs>
        <w:spacing w:after="0"/>
        <w:jc w:val="both"/>
        <w:rPr>
          <w:rFonts w:ascii="Arial" w:hAnsi="Arial" w:cs="Arial"/>
          <w:sz w:val="20"/>
          <w:szCs w:val="20"/>
        </w:rPr>
      </w:pPr>
      <w:r>
        <w:rPr>
          <w:rFonts w:ascii="Arial" w:hAnsi="Arial" w:cs="Arial"/>
          <w:sz w:val="20"/>
          <w:szCs w:val="20"/>
        </w:rPr>
        <w:t>La Universidad Politécnica Salesiana de Ecuador</w:t>
      </w:r>
      <w:r w:rsidRPr="0090743B">
        <w:rPr>
          <w:rFonts w:ascii="Arial" w:hAnsi="Arial" w:cs="Arial"/>
          <w:sz w:val="20"/>
          <w:szCs w:val="20"/>
        </w:rPr>
        <w:t xml:space="preserve"> conserva los derechos patrimoniales (</w:t>
      </w:r>
      <w:r w:rsidRPr="0090743B">
        <w:rPr>
          <w:rFonts w:ascii="Arial" w:hAnsi="Arial" w:cs="Arial"/>
          <w:i/>
          <w:sz w:val="20"/>
          <w:szCs w:val="20"/>
        </w:rPr>
        <w:t>copyright</w:t>
      </w:r>
      <w:r>
        <w:rPr>
          <w:rFonts w:ascii="Arial" w:hAnsi="Arial" w:cs="Arial"/>
          <w:sz w:val="20"/>
          <w:szCs w:val="20"/>
        </w:rPr>
        <w:t>) de las obras publicadas</w:t>
      </w:r>
      <w:r w:rsidRPr="0090743B">
        <w:rPr>
          <w:rFonts w:ascii="Arial" w:hAnsi="Arial" w:cs="Arial"/>
          <w:sz w:val="20"/>
          <w:szCs w:val="20"/>
        </w:rPr>
        <w:t xml:space="preserve"> </w:t>
      </w:r>
      <w:r w:rsidRPr="00A239A4">
        <w:rPr>
          <w:rFonts w:ascii="Arial" w:hAnsi="Arial" w:cs="Arial"/>
          <w:sz w:val="20"/>
          <w:szCs w:val="20"/>
        </w:rPr>
        <w:t>y</w:t>
      </w:r>
      <w:r w:rsidRPr="0090743B">
        <w:rPr>
          <w:rFonts w:ascii="Arial" w:hAnsi="Arial" w:cs="Arial"/>
          <w:sz w:val="20"/>
          <w:szCs w:val="20"/>
        </w:rPr>
        <w:t xml:space="preserve"> favorece</w:t>
      </w:r>
      <w:r>
        <w:rPr>
          <w:rFonts w:ascii="Arial" w:hAnsi="Arial" w:cs="Arial"/>
          <w:sz w:val="20"/>
          <w:szCs w:val="20"/>
        </w:rPr>
        <w:t>rá</w:t>
      </w:r>
      <w:r w:rsidRPr="0090743B">
        <w:rPr>
          <w:rFonts w:ascii="Arial" w:hAnsi="Arial" w:cs="Arial"/>
          <w:sz w:val="20"/>
          <w:szCs w:val="20"/>
        </w:rPr>
        <w:t xml:space="preserve"> la reutilización de las mismas. Las obras se publican en la edición electrónica de la revista bajo una licencia </w:t>
      </w:r>
      <w:proofErr w:type="spellStart"/>
      <w:r w:rsidRPr="0090743B">
        <w:rPr>
          <w:rFonts w:ascii="Arial" w:hAnsi="Arial" w:cs="Arial"/>
          <w:sz w:val="20"/>
          <w:szCs w:val="20"/>
        </w:rPr>
        <w:t>Creative</w:t>
      </w:r>
      <w:proofErr w:type="spellEnd"/>
      <w:r w:rsidRPr="0090743B">
        <w:rPr>
          <w:rFonts w:ascii="Arial" w:hAnsi="Arial" w:cs="Arial"/>
          <w:sz w:val="20"/>
          <w:szCs w:val="20"/>
        </w:rPr>
        <w:t xml:space="preserve"> </w:t>
      </w:r>
      <w:proofErr w:type="spellStart"/>
      <w:r w:rsidRPr="0090743B">
        <w:rPr>
          <w:rFonts w:ascii="Arial" w:hAnsi="Arial" w:cs="Arial"/>
          <w:sz w:val="20"/>
          <w:szCs w:val="20"/>
        </w:rPr>
        <w:t>Commons</w:t>
      </w:r>
      <w:proofErr w:type="spellEnd"/>
      <w:r w:rsidRPr="0090743B">
        <w:rPr>
          <w:rFonts w:ascii="Arial" w:hAnsi="Arial" w:cs="Arial"/>
          <w:sz w:val="20"/>
          <w:szCs w:val="20"/>
        </w:rPr>
        <w:t xml:space="preserve"> Reconocimiento / No Comercial-Sin Obra</w:t>
      </w:r>
      <w:r>
        <w:rPr>
          <w:rFonts w:ascii="Arial" w:hAnsi="Arial" w:cs="Arial"/>
          <w:sz w:val="20"/>
          <w:szCs w:val="20"/>
        </w:rPr>
        <w:t xml:space="preserve"> Derivada 3.0 Ecuador</w:t>
      </w:r>
      <w:r w:rsidRPr="0090743B">
        <w:rPr>
          <w:rFonts w:ascii="Arial" w:hAnsi="Arial" w:cs="Arial"/>
          <w:sz w:val="20"/>
          <w:szCs w:val="20"/>
        </w:rPr>
        <w:t>: se pueden copiar, usar, difundir, transmitir y exponer públicamente.</w:t>
      </w:r>
    </w:p>
    <w:p w14:paraId="2895028C" w14:textId="77777777" w:rsidR="001C7A84" w:rsidRPr="0090743B" w:rsidRDefault="001C7A84" w:rsidP="001C7A84">
      <w:pPr>
        <w:tabs>
          <w:tab w:val="left" w:pos="4536"/>
        </w:tabs>
        <w:spacing w:after="0"/>
        <w:jc w:val="both"/>
        <w:rPr>
          <w:rFonts w:ascii="Arial" w:hAnsi="Arial" w:cs="Arial"/>
          <w:sz w:val="20"/>
          <w:szCs w:val="20"/>
        </w:rPr>
      </w:pPr>
    </w:p>
    <w:p w14:paraId="778F6C61" w14:textId="49B38A60" w:rsidR="001C7A84" w:rsidRPr="0090743B" w:rsidRDefault="001C7A84" w:rsidP="001C7A84">
      <w:pPr>
        <w:tabs>
          <w:tab w:val="left" w:pos="4536"/>
        </w:tabs>
        <w:spacing w:after="0"/>
        <w:jc w:val="both"/>
        <w:rPr>
          <w:rFonts w:ascii="Arial" w:hAnsi="Arial" w:cs="Arial"/>
          <w:sz w:val="20"/>
          <w:szCs w:val="20"/>
        </w:rPr>
      </w:pPr>
      <w:r w:rsidRPr="0090743B">
        <w:rPr>
          <w:rFonts w:ascii="Arial" w:hAnsi="Arial" w:cs="Arial"/>
          <w:sz w:val="20"/>
          <w:szCs w:val="20"/>
        </w:rPr>
        <w:t>El autor/es abajo firmante transfiere parcialmente los derechos de propiedad (</w:t>
      </w:r>
      <w:r w:rsidRPr="0090743B">
        <w:rPr>
          <w:rFonts w:ascii="Arial" w:hAnsi="Arial" w:cs="Arial"/>
          <w:i/>
          <w:sz w:val="20"/>
          <w:szCs w:val="20"/>
        </w:rPr>
        <w:t>copyright</w:t>
      </w:r>
      <w:r w:rsidRPr="0090743B">
        <w:rPr>
          <w:rFonts w:ascii="Arial" w:hAnsi="Arial" w:cs="Arial"/>
          <w:sz w:val="20"/>
          <w:szCs w:val="20"/>
        </w:rPr>
        <w:t xml:space="preserve">) del presente trabajo </w:t>
      </w:r>
      <w:r w:rsidRPr="00C27D3C">
        <w:rPr>
          <w:rFonts w:ascii="Arial" w:hAnsi="Arial" w:cs="Arial"/>
          <w:sz w:val="20"/>
          <w:szCs w:val="20"/>
        </w:rPr>
        <w:t xml:space="preserve">a la Universidad Politécnica Salesiana de Ecuador, para </w:t>
      </w:r>
      <w:r w:rsidRPr="0090743B">
        <w:rPr>
          <w:rFonts w:ascii="Arial" w:hAnsi="Arial" w:cs="Arial"/>
          <w:sz w:val="20"/>
          <w:szCs w:val="20"/>
        </w:rPr>
        <w:t>las ediciones impresas.</w:t>
      </w:r>
    </w:p>
    <w:p w14:paraId="166FE29A" w14:textId="77777777" w:rsidR="0090743B" w:rsidRPr="0090743B" w:rsidRDefault="0090743B" w:rsidP="0090743B">
      <w:pPr>
        <w:tabs>
          <w:tab w:val="left" w:pos="4536"/>
        </w:tabs>
        <w:spacing w:after="0"/>
        <w:jc w:val="both"/>
        <w:rPr>
          <w:rFonts w:ascii="Arial" w:hAnsi="Arial" w:cs="Arial"/>
          <w:sz w:val="20"/>
          <w:szCs w:val="20"/>
        </w:rPr>
      </w:pPr>
    </w:p>
    <w:p w14:paraId="5D54FCC5" w14:textId="77777777" w:rsidR="0090743B" w:rsidRDefault="0090743B" w:rsidP="0090743B">
      <w:pPr>
        <w:tabs>
          <w:tab w:val="left" w:pos="4536"/>
        </w:tabs>
        <w:spacing w:after="0"/>
        <w:jc w:val="both"/>
        <w:rPr>
          <w:rFonts w:ascii="Arial" w:hAnsi="Arial" w:cs="Arial"/>
          <w:sz w:val="20"/>
          <w:szCs w:val="20"/>
        </w:rPr>
      </w:pPr>
      <w:r w:rsidRPr="0090743B">
        <w:rPr>
          <w:rFonts w:ascii="Arial" w:hAnsi="Arial" w:cs="Arial"/>
          <w:sz w:val="20"/>
          <w:szCs w:val="20"/>
        </w:rPr>
        <w:t>Se declara además haber respetado los principios éticos de investigación y estar libre de cualquier conflicto de intereses.</w:t>
      </w:r>
    </w:p>
    <w:p w14:paraId="2071EEB4" w14:textId="77777777" w:rsidR="00A950A2" w:rsidRDefault="00A950A2" w:rsidP="0090743B">
      <w:pPr>
        <w:tabs>
          <w:tab w:val="left" w:pos="4536"/>
        </w:tabs>
        <w:spacing w:after="0"/>
        <w:jc w:val="both"/>
        <w:rPr>
          <w:rFonts w:ascii="Arial" w:hAnsi="Arial" w:cs="Arial"/>
          <w:sz w:val="20"/>
          <w:szCs w:val="20"/>
        </w:rPr>
      </w:pPr>
    </w:p>
    <w:p w14:paraId="4DDF40C3" w14:textId="5A88F781" w:rsidR="00A950A2" w:rsidRPr="0090743B" w:rsidRDefault="00264035" w:rsidP="0090743B">
      <w:pPr>
        <w:tabs>
          <w:tab w:val="left" w:pos="4536"/>
        </w:tabs>
        <w:spacing w:after="0"/>
        <w:jc w:val="both"/>
        <w:rPr>
          <w:rFonts w:ascii="Arial" w:hAnsi="Arial" w:cs="Arial"/>
          <w:sz w:val="20"/>
          <w:szCs w:val="20"/>
        </w:rPr>
      </w:pPr>
      <w:r>
        <w:rPr>
          <w:rFonts w:ascii="Arial" w:hAnsi="Arial" w:cs="Arial"/>
          <w:sz w:val="20"/>
          <w:szCs w:val="20"/>
        </w:rPr>
        <w:t>En Santo Domingo, a los  17</w:t>
      </w:r>
      <w:bookmarkStart w:id="0" w:name="_GoBack"/>
      <w:bookmarkEnd w:id="0"/>
      <w:r w:rsidR="009449F1">
        <w:rPr>
          <w:rFonts w:ascii="Arial" w:hAnsi="Arial" w:cs="Arial"/>
          <w:sz w:val="20"/>
          <w:szCs w:val="20"/>
        </w:rPr>
        <w:t xml:space="preserve"> días del mes de abril de 2017</w:t>
      </w:r>
    </w:p>
    <w:p w14:paraId="14C4404F" w14:textId="77777777" w:rsidR="00843A26" w:rsidRDefault="00843A26" w:rsidP="0090743B">
      <w:pPr>
        <w:tabs>
          <w:tab w:val="left" w:pos="4536"/>
        </w:tabs>
        <w:spacing w:after="0"/>
        <w:jc w:val="both"/>
        <w:rPr>
          <w:rFonts w:ascii="Arial" w:hAnsi="Arial" w:cs="Arial"/>
          <w:sz w:val="20"/>
          <w:szCs w:val="20"/>
        </w:rPr>
      </w:pPr>
    </w:p>
    <w:p w14:paraId="47E3DD0F" w14:textId="77777777" w:rsidR="00843A26" w:rsidRDefault="00843A26" w:rsidP="0090743B">
      <w:pPr>
        <w:tabs>
          <w:tab w:val="left" w:pos="4536"/>
        </w:tabs>
        <w:spacing w:after="0"/>
        <w:jc w:val="both"/>
        <w:rPr>
          <w:rFonts w:ascii="Arial" w:hAnsi="Arial" w:cs="Arial"/>
          <w:sz w:val="20"/>
          <w:szCs w:val="20"/>
        </w:rPr>
      </w:pPr>
    </w:p>
    <w:p w14:paraId="76EDFBFE" w14:textId="22E93D3B" w:rsidR="00702E56" w:rsidRDefault="009449F1" w:rsidP="0090743B">
      <w:pPr>
        <w:tabs>
          <w:tab w:val="left" w:pos="4536"/>
        </w:tabs>
        <w:spacing w:after="0"/>
        <w:jc w:val="both"/>
        <w:rPr>
          <w:rFonts w:ascii="Arial" w:hAnsi="Arial" w:cs="Arial"/>
          <w:sz w:val="20"/>
          <w:szCs w:val="20"/>
        </w:rPr>
      </w:pPr>
      <w:r>
        <w:rPr>
          <w:rFonts w:ascii="Arial" w:hAnsi="Arial" w:cs="Arial"/>
          <w:sz w:val="20"/>
          <w:szCs w:val="20"/>
        </w:rPr>
        <w:lastRenderedPageBreak/>
        <w:t>Ramiro Andrés Andino Jaramillo</w:t>
      </w:r>
    </w:p>
    <w:p w14:paraId="68DEC0F2" w14:textId="449CECD0" w:rsidR="00702E56" w:rsidRDefault="00702E56" w:rsidP="0090743B">
      <w:pPr>
        <w:tabs>
          <w:tab w:val="left" w:pos="4536"/>
        </w:tabs>
        <w:spacing w:after="0"/>
        <w:jc w:val="both"/>
        <w:rPr>
          <w:rFonts w:ascii="Arial" w:hAnsi="Arial" w:cs="Arial"/>
          <w:sz w:val="20"/>
          <w:szCs w:val="20"/>
        </w:rPr>
      </w:pPr>
      <w:r>
        <w:rPr>
          <w:rFonts w:ascii="Arial" w:hAnsi="Arial" w:cs="Arial"/>
          <w:sz w:val="20"/>
          <w:szCs w:val="20"/>
        </w:rPr>
        <w:t>C.I. 2300275779</w:t>
      </w:r>
    </w:p>
    <w:p w14:paraId="208CEB28" w14:textId="43549ADC" w:rsidR="0001401C" w:rsidRPr="0001401C" w:rsidRDefault="001843E2" w:rsidP="00CF6321">
      <w:pPr>
        <w:tabs>
          <w:tab w:val="left" w:pos="4536"/>
        </w:tabs>
        <w:spacing w:after="0"/>
        <w:rPr>
          <w:rFonts w:ascii="Arial" w:hAnsi="Arial" w:cs="Arial"/>
          <w:i/>
          <w:sz w:val="18"/>
          <w:szCs w:val="18"/>
        </w:rPr>
      </w:pPr>
      <w:r>
        <w:rPr>
          <w:noProof/>
          <w:lang w:val="es-EC" w:eastAsia="es-EC"/>
        </w:rPr>
        <w:drawing>
          <wp:inline distT="0" distB="0" distL="0" distR="0" wp14:anchorId="347DA185" wp14:editId="274D9FC3">
            <wp:extent cx="1380443" cy="634365"/>
            <wp:effectExtent l="0" t="0" r="0" b="0"/>
            <wp:docPr id="1" name="Imagen 1" descr="https://scontent.fgye2-1.fna.fbcdn.net/v/t34.0-12/18009570_1386108238114528_938528543_n.jpg?oh=db4bc922f25e40e10ac9b2d197983563&amp;oe=58F7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gye2-1.fna.fbcdn.net/v/t34.0-12/18009570_1386108238114528_938528543_n.jpg?oh=db4bc922f25e40e10ac9b2d197983563&amp;oe=58F79564"/>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rcRect l="29418" t="30714" r="16727" b="36288"/>
                    <a:stretch/>
                  </pic:blipFill>
                  <pic:spPr bwMode="auto">
                    <a:xfrm>
                      <a:off x="0" y="0"/>
                      <a:ext cx="1420264" cy="652664"/>
                    </a:xfrm>
                    <a:prstGeom prst="rect">
                      <a:avLst/>
                    </a:prstGeom>
                    <a:noFill/>
                    <a:ln>
                      <a:noFill/>
                    </a:ln>
                    <a:extLst>
                      <a:ext uri="{53640926-AAD7-44D8-BBD7-CCE9431645EC}">
                        <a14:shadowObscured xmlns:a14="http://schemas.microsoft.com/office/drawing/2010/main"/>
                      </a:ext>
                    </a:extLst>
                  </pic:spPr>
                </pic:pic>
              </a:graphicData>
            </a:graphic>
          </wp:inline>
        </w:drawing>
      </w:r>
    </w:p>
    <w:sectPr w:rsidR="0001401C" w:rsidRPr="0001401C" w:rsidSect="004D7557">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A276F" w14:textId="77777777" w:rsidR="00BB4DBE" w:rsidRDefault="00BB4DBE" w:rsidP="004D7557">
      <w:pPr>
        <w:spacing w:after="0" w:line="240" w:lineRule="auto"/>
      </w:pPr>
      <w:r>
        <w:separator/>
      </w:r>
    </w:p>
  </w:endnote>
  <w:endnote w:type="continuationSeparator" w:id="0">
    <w:p w14:paraId="5BFD7C58" w14:textId="77777777" w:rsidR="00BB4DBE" w:rsidRDefault="00BB4DBE" w:rsidP="004D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E59C3" w14:textId="77777777" w:rsidR="00BB4DBE" w:rsidRDefault="00BB4DBE" w:rsidP="004D7557">
      <w:pPr>
        <w:spacing w:after="0" w:line="240" w:lineRule="auto"/>
      </w:pPr>
      <w:r>
        <w:separator/>
      </w:r>
    </w:p>
  </w:footnote>
  <w:footnote w:type="continuationSeparator" w:id="0">
    <w:p w14:paraId="57EBC0D3" w14:textId="77777777" w:rsidR="00BB4DBE" w:rsidRDefault="00BB4DBE" w:rsidP="004D7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F2A6" w14:textId="3CA7DC9B" w:rsidR="000934C1" w:rsidRDefault="000934C1" w:rsidP="000934C1">
    <w:pPr>
      <w:pStyle w:val="Encabezado"/>
      <w:tabs>
        <w:tab w:val="clear" w:pos="4252"/>
      </w:tabs>
      <w:jc w:val="center"/>
      <w:rPr>
        <w:rFonts w:ascii="Arial Narrow" w:hAnsi="Arial Narrow"/>
        <w:b/>
        <w:color w:val="44546A" w:themeColor="text2"/>
        <w:sz w:val="32"/>
        <w:szCs w:val="32"/>
      </w:rPr>
    </w:pPr>
    <w:r>
      <w:rPr>
        <w:b/>
        <w:noProof/>
        <w:lang w:val="es-EC" w:eastAsia="es-EC"/>
      </w:rPr>
      <w:drawing>
        <wp:anchor distT="0" distB="0" distL="114300" distR="114300" simplePos="0" relativeHeight="251659264" behindDoc="0" locked="0" layoutInCell="1" allowOverlap="1" wp14:anchorId="4CB3CD9B" wp14:editId="1454FD35">
          <wp:simplePos x="0" y="0"/>
          <wp:positionH relativeFrom="margin">
            <wp:align>center</wp:align>
          </wp:positionH>
          <wp:positionV relativeFrom="paragraph">
            <wp:posOffset>-64041</wp:posOffset>
          </wp:positionV>
          <wp:extent cx="2200275" cy="48110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terid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0275" cy="481105"/>
                  </a:xfrm>
                  <a:prstGeom prst="rect">
                    <a:avLst/>
                  </a:prstGeom>
                </pic:spPr>
              </pic:pic>
            </a:graphicData>
          </a:graphic>
          <wp14:sizeRelH relativeFrom="page">
            <wp14:pctWidth>0</wp14:pctWidth>
          </wp14:sizeRelH>
          <wp14:sizeRelV relativeFrom="page">
            <wp14:pctHeight>0</wp14:pctHeight>
          </wp14:sizeRelV>
        </wp:anchor>
      </w:drawing>
    </w:r>
  </w:p>
  <w:p w14:paraId="5CBEB42D" w14:textId="77777777" w:rsidR="000934C1" w:rsidRDefault="000934C1" w:rsidP="000934C1">
    <w:pPr>
      <w:pStyle w:val="Encabezado"/>
      <w:tabs>
        <w:tab w:val="left" w:pos="1260"/>
      </w:tabs>
      <w:jc w:val="center"/>
      <w:rPr>
        <w:rFonts w:ascii="Arial Narrow" w:hAnsi="Arial Narrow"/>
        <w:b/>
        <w:color w:val="44546A" w:themeColor="text2"/>
        <w:sz w:val="32"/>
        <w:szCs w:val="32"/>
      </w:rPr>
    </w:pPr>
  </w:p>
  <w:p w14:paraId="1B131584" w14:textId="77777777" w:rsidR="000934C1" w:rsidRPr="007B0624" w:rsidRDefault="000934C1" w:rsidP="000934C1">
    <w:pPr>
      <w:pStyle w:val="Encabezado"/>
      <w:tabs>
        <w:tab w:val="left" w:pos="1260"/>
      </w:tabs>
      <w:jc w:val="center"/>
      <w:rPr>
        <w:rFonts w:ascii="Arial Narrow" w:hAnsi="Arial Narrow"/>
        <w:b/>
        <w:color w:val="44546A" w:themeColor="text2"/>
        <w:sz w:val="32"/>
        <w:szCs w:val="32"/>
      </w:rPr>
    </w:pPr>
    <w:r w:rsidRPr="007B0624">
      <w:rPr>
        <w:rFonts w:ascii="Arial Narrow" w:hAnsi="Arial Narrow"/>
        <w:b/>
        <w:color w:val="44546A" w:themeColor="text2"/>
        <w:sz w:val="32"/>
        <w:szCs w:val="32"/>
      </w:rPr>
      <w:t>Alteridad</w:t>
    </w:r>
    <w:r w:rsidRPr="007B0624">
      <w:rPr>
        <w:rFonts w:ascii="Arial Narrow" w:hAnsi="Arial Narrow"/>
        <w:b/>
        <w:color w:val="44546A" w:themeColor="text2"/>
        <w:sz w:val="32"/>
        <w:szCs w:val="32"/>
        <w:vertAlign w:val="superscript"/>
      </w:rPr>
      <w:t>©</w:t>
    </w:r>
    <w:r w:rsidRPr="007B0624">
      <w:rPr>
        <w:rFonts w:ascii="Arial Narrow" w:hAnsi="Arial Narrow"/>
        <w:b/>
        <w:color w:val="44546A" w:themeColor="text2"/>
        <w:sz w:val="32"/>
        <w:szCs w:val="32"/>
      </w:rPr>
      <w:t xml:space="preserve"> Revista de Educación</w:t>
    </w:r>
  </w:p>
  <w:p w14:paraId="462D2366" w14:textId="77777777" w:rsidR="000934C1" w:rsidRPr="007B0624" w:rsidRDefault="000934C1" w:rsidP="000934C1">
    <w:pPr>
      <w:pStyle w:val="Encabezado"/>
      <w:tabs>
        <w:tab w:val="clear" w:pos="4252"/>
      </w:tabs>
      <w:jc w:val="center"/>
      <w:rPr>
        <w:rFonts w:ascii="Arial Narrow" w:hAnsi="Arial Narrow"/>
      </w:rPr>
    </w:pPr>
    <w:r w:rsidRPr="007B0624">
      <w:rPr>
        <w:rFonts w:ascii="Arial Narrow" w:hAnsi="Arial Narrow"/>
      </w:rPr>
      <w:t>ISSN: 1390-325X / e-ISSN: 1390-8642</w:t>
    </w:r>
  </w:p>
  <w:p w14:paraId="5AAA98C6" w14:textId="77777777" w:rsidR="00CA5DB5" w:rsidRDefault="00CA5DB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57"/>
    <w:rsid w:val="0000056B"/>
    <w:rsid w:val="0001401C"/>
    <w:rsid w:val="00027B45"/>
    <w:rsid w:val="000450E8"/>
    <w:rsid w:val="000904BF"/>
    <w:rsid w:val="000934C1"/>
    <w:rsid w:val="000C2C97"/>
    <w:rsid w:val="00122D19"/>
    <w:rsid w:val="0014442E"/>
    <w:rsid w:val="001843E2"/>
    <w:rsid w:val="001B46BD"/>
    <w:rsid w:val="001C7A84"/>
    <w:rsid w:val="002216D8"/>
    <w:rsid w:val="00264035"/>
    <w:rsid w:val="00322020"/>
    <w:rsid w:val="003600B6"/>
    <w:rsid w:val="003A32A0"/>
    <w:rsid w:val="00455C66"/>
    <w:rsid w:val="004809ED"/>
    <w:rsid w:val="004D7557"/>
    <w:rsid w:val="005550B1"/>
    <w:rsid w:val="0057581C"/>
    <w:rsid w:val="005B6824"/>
    <w:rsid w:val="00625BCE"/>
    <w:rsid w:val="00684157"/>
    <w:rsid w:val="0069013B"/>
    <w:rsid w:val="006C1D59"/>
    <w:rsid w:val="006C44DA"/>
    <w:rsid w:val="006E56B9"/>
    <w:rsid w:val="00702E56"/>
    <w:rsid w:val="0071008C"/>
    <w:rsid w:val="007149F6"/>
    <w:rsid w:val="007757AC"/>
    <w:rsid w:val="00781CBE"/>
    <w:rsid w:val="007861D9"/>
    <w:rsid w:val="007A1E4D"/>
    <w:rsid w:val="007C79A1"/>
    <w:rsid w:val="00817920"/>
    <w:rsid w:val="00843A26"/>
    <w:rsid w:val="008B15B1"/>
    <w:rsid w:val="008D3014"/>
    <w:rsid w:val="008E0E75"/>
    <w:rsid w:val="008F0298"/>
    <w:rsid w:val="0090743B"/>
    <w:rsid w:val="00935364"/>
    <w:rsid w:val="00942BBE"/>
    <w:rsid w:val="009449F1"/>
    <w:rsid w:val="00964AA8"/>
    <w:rsid w:val="00977CCB"/>
    <w:rsid w:val="00A239A4"/>
    <w:rsid w:val="00A83059"/>
    <w:rsid w:val="00A950A2"/>
    <w:rsid w:val="00AE484E"/>
    <w:rsid w:val="00B116E9"/>
    <w:rsid w:val="00B859B1"/>
    <w:rsid w:val="00BB4DBE"/>
    <w:rsid w:val="00C27D3C"/>
    <w:rsid w:val="00C312FD"/>
    <w:rsid w:val="00C410AB"/>
    <w:rsid w:val="00C55EE3"/>
    <w:rsid w:val="00CA5DB5"/>
    <w:rsid w:val="00CB7E33"/>
    <w:rsid w:val="00CF6321"/>
    <w:rsid w:val="00D56CB2"/>
    <w:rsid w:val="00DD7391"/>
    <w:rsid w:val="00E03D9B"/>
    <w:rsid w:val="00E27EBF"/>
    <w:rsid w:val="00EA6F22"/>
    <w:rsid w:val="00ED7C62"/>
    <w:rsid w:val="00F74FEB"/>
    <w:rsid w:val="00FB72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5A000"/>
  <w15:docId w15:val="{480E4413-50E0-436D-AC4E-2D0BAE6D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5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7557"/>
  </w:style>
  <w:style w:type="paragraph" w:styleId="Piedepgina">
    <w:name w:val="footer"/>
    <w:basedOn w:val="Normal"/>
    <w:link w:val="PiedepginaCar"/>
    <w:uiPriority w:val="99"/>
    <w:unhideWhenUsed/>
    <w:rsid w:val="004D7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7557"/>
  </w:style>
  <w:style w:type="character" w:styleId="Refdecomentario">
    <w:name w:val="annotation reference"/>
    <w:basedOn w:val="Fuentedeprrafopredeter"/>
    <w:uiPriority w:val="99"/>
    <w:semiHidden/>
    <w:unhideWhenUsed/>
    <w:rsid w:val="00935364"/>
    <w:rPr>
      <w:sz w:val="16"/>
      <w:szCs w:val="16"/>
    </w:rPr>
  </w:style>
  <w:style w:type="paragraph" w:styleId="Textocomentario">
    <w:name w:val="annotation text"/>
    <w:basedOn w:val="Normal"/>
    <w:link w:val="TextocomentarioCar"/>
    <w:uiPriority w:val="99"/>
    <w:semiHidden/>
    <w:unhideWhenUsed/>
    <w:rsid w:val="009353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35364"/>
    <w:rPr>
      <w:sz w:val="20"/>
      <w:szCs w:val="20"/>
    </w:rPr>
  </w:style>
  <w:style w:type="paragraph" w:styleId="Asuntodelcomentario">
    <w:name w:val="annotation subject"/>
    <w:basedOn w:val="Textocomentario"/>
    <w:next w:val="Textocomentario"/>
    <w:link w:val="AsuntodelcomentarioCar"/>
    <w:uiPriority w:val="99"/>
    <w:semiHidden/>
    <w:unhideWhenUsed/>
    <w:rsid w:val="00935364"/>
    <w:rPr>
      <w:b/>
      <w:bCs/>
    </w:rPr>
  </w:style>
  <w:style w:type="character" w:customStyle="1" w:styleId="AsuntodelcomentarioCar">
    <w:name w:val="Asunto del comentario Car"/>
    <w:basedOn w:val="TextocomentarioCar"/>
    <w:link w:val="Asuntodelcomentario"/>
    <w:uiPriority w:val="99"/>
    <w:semiHidden/>
    <w:rsid w:val="00935364"/>
    <w:rPr>
      <w:b/>
      <w:bCs/>
      <w:sz w:val="20"/>
      <w:szCs w:val="20"/>
    </w:rPr>
  </w:style>
  <w:style w:type="paragraph" w:styleId="Textodeglobo">
    <w:name w:val="Balloon Text"/>
    <w:basedOn w:val="Normal"/>
    <w:link w:val="TextodegloboCar"/>
    <w:uiPriority w:val="99"/>
    <w:semiHidden/>
    <w:unhideWhenUsed/>
    <w:rsid w:val="009353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364"/>
    <w:rPr>
      <w:rFonts w:ascii="Segoe UI" w:hAnsi="Segoe UI" w:cs="Segoe UI"/>
      <w:sz w:val="18"/>
      <w:szCs w:val="18"/>
    </w:rPr>
  </w:style>
  <w:style w:type="character" w:styleId="Hipervnculo">
    <w:name w:val="Hyperlink"/>
    <w:basedOn w:val="Fuentedeprrafopredeter"/>
    <w:uiPriority w:val="99"/>
    <w:unhideWhenUsed/>
    <w:rsid w:val="007149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Miguel</dc:creator>
  <cp:lastModifiedBy>Master</cp:lastModifiedBy>
  <cp:revision>5</cp:revision>
  <dcterms:created xsi:type="dcterms:W3CDTF">2017-04-11T21:38:00Z</dcterms:created>
  <dcterms:modified xsi:type="dcterms:W3CDTF">2017-04-17T21:35:00Z</dcterms:modified>
</cp:coreProperties>
</file>